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89" w:rsidRDefault="0064698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646989">
        <w:tc>
          <w:tcPr>
            <w:tcW w:w="8828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CLASE DE CONVENIO O CONTRATO</w:t>
            </w:r>
          </w:p>
        </w:tc>
      </w:tr>
    </w:tbl>
    <w:p w:rsidR="00646989" w:rsidRDefault="00646989">
      <w:pPr>
        <w:rPr>
          <w:color w:val="FF0000"/>
          <w:sz w:val="22"/>
          <w:szCs w:val="22"/>
        </w:rPr>
      </w:pPr>
    </w:p>
    <w:tbl>
      <w:tblPr>
        <w:tblStyle w:val="a0"/>
        <w:tblW w:w="62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681"/>
      </w:tblGrid>
      <w:tr w:rsidR="00646989">
        <w:trPr>
          <w:trHeight w:val="263"/>
          <w:jc w:val="center"/>
        </w:trPr>
        <w:tc>
          <w:tcPr>
            <w:tcW w:w="5524" w:type="dxa"/>
          </w:tcPr>
          <w:p w:rsidR="00646989" w:rsidRDefault="004C70E4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Convenio de asociación </w:t>
            </w:r>
          </w:p>
        </w:tc>
        <w:tc>
          <w:tcPr>
            <w:tcW w:w="681" w:type="dxa"/>
          </w:tcPr>
          <w:p w:rsidR="00646989" w:rsidRDefault="006469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46989">
        <w:trPr>
          <w:trHeight w:val="248"/>
          <w:jc w:val="center"/>
        </w:trPr>
        <w:tc>
          <w:tcPr>
            <w:tcW w:w="5524" w:type="dxa"/>
          </w:tcPr>
          <w:p w:rsidR="00646989" w:rsidRDefault="004C70E4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Convenio de cooperación</w:t>
            </w:r>
          </w:p>
        </w:tc>
        <w:tc>
          <w:tcPr>
            <w:tcW w:w="681" w:type="dxa"/>
          </w:tcPr>
          <w:p w:rsidR="00646989" w:rsidRDefault="006469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46989">
        <w:trPr>
          <w:trHeight w:val="263"/>
          <w:jc w:val="center"/>
        </w:trPr>
        <w:tc>
          <w:tcPr>
            <w:tcW w:w="5524" w:type="dxa"/>
          </w:tcPr>
          <w:p w:rsidR="00646989" w:rsidRDefault="004C70E4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Convenio o contrato interadministrativo</w:t>
            </w:r>
          </w:p>
        </w:tc>
        <w:tc>
          <w:tcPr>
            <w:tcW w:w="681" w:type="dxa"/>
          </w:tcPr>
          <w:p w:rsidR="00646989" w:rsidRDefault="006469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46989">
        <w:trPr>
          <w:trHeight w:val="248"/>
          <w:jc w:val="center"/>
        </w:trPr>
        <w:tc>
          <w:tcPr>
            <w:tcW w:w="5524" w:type="dxa"/>
          </w:tcPr>
          <w:p w:rsidR="00646989" w:rsidRDefault="004C70E4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Convenio de ciencia y tecnología</w:t>
            </w:r>
          </w:p>
        </w:tc>
        <w:tc>
          <w:tcPr>
            <w:tcW w:w="681" w:type="dxa"/>
          </w:tcPr>
          <w:p w:rsidR="00646989" w:rsidRDefault="006469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46989">
        <w:trPr>
          <w:trHeight w:val="248"/>
          <w:jc w:val="center"/>
        </w:trPr>
        <w:tc>
          <w:tcPr>
            <w:tcW w:w="5524" w:type="dxa"/>
          </w:tcPr>
          <w:p w:rsidR="00646989" w:rsidRDefault="004C70E4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Contrato de prestación de servicios con persona jurídica</w:t>
            </w:r>
          </w:p>
        </w:tc>
        <w:tc>
          <w:tcPr>
            <w:tcW w:w="681" w:type="dxa"/>
          </w:tcPr>
          <w:p w:rsidR="00646989" w:rsidRDefault="006469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646989" w:rsidRDefault="004C70E4">
      <w:pPr>
        <w:ind w:left="708" w:firstLine="708"/>
        <w:rPr>
          <w:color w:val="A6A6A6"/>
          <w:sz w:val="22"/>
          <w:szCs w:val="22"/>
        </w:rPr>
      </w:pPr>
      <w:r>
        <w:rPr>
          <w:color w:val="A6A6A6"/>
          <w:sz w:val="22"/>
          <w:szCs w:val="22"/>
        </w:rPr>
        <w:t>(Marque con una X, la tipología que aplica)</w:t>
      </w:r>
    </w:p>
    <w:p w:rsidR="00646989" w:rsidRDefault="00646989">
      <w:pPr>
        <w:rPr>
          <w:color w:val="FF0000"/>
          <w:sz w:val="22"/>
          <w:szCs w:val="22"/>
        </w:rPr>
      </w:pPr>
      <w:bookmarkStart w:id="0" w:name="_GoBack"/>
      <w:bookmarkEnd w:id="0"/>
    </w:p>
    <w:p w:rsidR="00646989" w:rsidRDefault="004C70E4">
      <w:pPr>
        <w:numPr>
          <w:ilvl w:val="0"/>
          <w:numId w:val="1"/>
        </w:numPr>
        <w:ind w:hanging="360"/>
        <w:rPr>
          <w:b/>
          <w:sz w:val="22"/>
          <w:szCs w:val="22"/>
        </w:rPr>
      </w:pPr>
      <w:r>
        <w:rPr>
          <w:b/>
          <w:sz w:val="22"/>
          <w:szCs w:val="22"/>
        </w:rPr>
        <w:t>DATOS DEL CONVENIO O CONTRATO SUPERVISADO</w:t>
      </w:r>
    </w:p>
    <w:p w:rsidR="00646989" w:rsidRDefault="00646989">
      <w:pPr>
        <w:rPr>
          <w:sz w:val="22"/>
          <w:szCs w:val="22"/>
        </w:rPr>
      </w:pPr>
    </w:p>
    <w:tbl>
      <w:tblPr>
        <w:tblStyle w:val="a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4405"/>
      </w:tblGrid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Numero de convenio o contrato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 de suscripción del convenio o contrato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del Asociado - ejecutor o contratista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Cedula de ciudadanía o </w:t>
            </w:r>
            <w:proofErr w:type="spellStart"/>
            <w:r>
              <w:rPr>
                <w:b/>
                <w:sz w:val="22"/>
                <w:szCs w:val="22"/>
              </w:rPr>
              <w:t>Nit</w:t>
            </w:r>
            <w:proofErr w:type="spellEnd"/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Proyecto </w:t>
            </w:r>
          </w:p>
        </w:tc>
        <w:tc>
          <w:tcPr>
            <w:tcW w:w="4405" w:type="dxa"/>
          </w:tcPr>
          <w:p w:rsidR="00646989" w:rsidRDefault="004C7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Inversión:  (    )           Funcionamiento: (    )</w:t>
            </w: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 inicial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Plazo inicial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 acta de inicio del convenio o contrato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 terminación inicial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Adición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Prorroga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Suspensión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 final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color w:val="002060"/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 terminación final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color w:val="002060"/>
                <w:sz w:val="22"/>
                <w:szCs w:val="22"/>
              </w:rPr>
            </w:pPr>
          </w:p>
        </w:tc>
      </w:tr>
      <w:tr w:rsidR="00646989">
        <w:tc>
          <w:tcPr>
            <w:tcW w:w="442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Otra: </w:t>
            </w:r>
            <w:r>
              <w:rPr>
                <w:b/>
                <w:color w:val="A6A6A6"/>
                <w:sz w:val="22"/>
                <w:szCs w:val="22"/>
              </w:rPr>
              <w:t>(Indique el tipo de modificación)</w:t>
            </w:r>
          </w:p>
        </w:tc>
        <w:tc>
          <w:tcPr>
            <w:tcW w:w="440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8828" w:type="dxa"/>
            <w:gridSpan w:val="2"/>
          </w:tcPr>
          <w:p w:rsidR="00646989" w:rsidRDefault="004C70E4">
            <w:pPr>
              <w:rPr>
                <w:color w:val="BFBFBF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Objeto:  </w:t>
            </w:r>
            <w:r>
              <w:rPr>
                <w:b/>
                <w:color w:val="BFBFBF"/>
                <w:sz w:val="22"/>
                <w:szCs w:val="22"/>
              </w:rPr>
              <w:t>(Identifique el objeto tal y como lo define  la minuta de convenio o contrato)</w:t>
            </w:r>
          </w:p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</w:tr>
    </w:tbl>
    <w:p w:rsidR="00646989" w:rsidRDefault="00646989">
      <w:pPr>
        <w:rPr>
          <w:sz w:val="22"/>
          <w:szCs w:val="22"/>
        </w:rPr>
      </w:pPr>
    </w:p>
    <w:p w:rsidR="00646989" w:rsidRDefault="004C70E4">
      <w:pPr>
        <w:numPr>
          <w:ilvl w:val="0"/>
          <w:numId w:val="1"/>
        </w:numPr>
        <w:ind w:hanging="360"/>
        <w:rPr>
          <w:b/>
          <w:sz w:val="22"/>
          <w:szCs w:val="22"/>
        </w:rPr>
      </w:pPr>
      <w:r>
        <w:rPr>
          <w:b/>
          <w:sz w:val="22"/>
          <w:szCs w:val="22"/>
        </w:rPr>
        <w:t>DATOS DEL SUPERVISOR</w:t>
      </w:r>
    </w:p>
    <w:p w:rsidR="00646989" w:rsidRDefault="00646989">
      <w:pPr>
        <w:rPr>
          <w:sz w:val="22"/>
          <w:szCs w:val="22"/>
        </w:rPr>
      </w:pPr>
    </w:p>
    <w:tbl>
      <w:tblPr>
        <w:tblStyle w:val="a2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43"/>
        <w:gridCol w:w="4785"/>
      </w:tblGrid>
      <w:tr w:rsidR="00646989">
        <w:tc>
          <w:tcPr>
            <w:tcW w:w="404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del supervisor</w:t>
            </w:r>
          </w:p>
        </w:tc>
        <w:tc>
          <w:tcPr>
            <w:tcW w:w="478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04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Dependencia</w:t>
            </w:r>
          </w:p>
        </w:tc>
        <w:tc>
          <w:tcPr>
            <w:tcW w:w="478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043" w:type="dxa"/>
            <w:shd w:val="clear" w:color="auto" w:fill="B4C6E7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Cargo</w:t>
            </w:r>
          </w:p>
        </w:tc>
        <w:tc>
          <w:tcPr>
            <w:tcW w:w="4785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</w:tbl>
    <w:p w:rsidR="00646989" w:rsidRDefault="00646989">
      <w:pPr>
        <w:rPr>
          <w:sz w:val="22"/>
          <w:szCs w:val="22"/>
        </w:rPr>
      </w:pPr>
    </w:p>
    <w:tbl>
      <w:tblPr>
        <w:tblStyle w:val="a3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2"/>
        <w:gridCol w:w="2357"/>
        <w:gridCol w:w="2439"/>
      </w:tblGrid>
      <w:tr w:rsidR="00646989">
        <w:tc>
          <w:tcPr>
            <w:tcW w:w="4032" w:type="dxa"/>
            <w:shd w:val="clear" w:color="auto" w:fill="B4C6E7"/>
          </w:tcPr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Período a que corresponde este informe</w:t>
            </w:r>
          </w:p>
        </w:tc>
        <w:tc>
          <w:tcPr>
            <w:tcW w:w="4796" w:type="dxa"/>
            <w:gridSpan w:val="2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032" w:type="dxa"/>
            <w:shd w:val="clear" w:color="auto" w:fill="B4C6E7"/>
          </w:tcPr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Fecha  del informe </w:t>
            </w:r>
          </w:p>
        </w:tc>
        <w:tc>
          <w:tcPr>
            <w:tcW w:w="4796" w:type="dxa"/>
            <w:gridSpan w:val="2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4032" w:type="dxa"/>
            <w:shd w:val="clear" w:color="auto" w:fill="B4C6E7"/>
          </w:tcPr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¿Se reporta algún desempeño deficiente o a mejorar respecto del informe </w:t>
            </w:r>
            <w:r>
              <w:rPr>
                <w:b/>
                <w:sz w:val="22"/>
                <w:szCs w:val="22"/>
              </w:rPr>
              <w:lastRenderedPageBreak/>
              <w:t>anterior?  (Marque con una X)</w:t>
            </w:r>
          </w:p>
        </w:tc>
        <w:tc>
          <w:tcPr>
            <w:tcW w:w="2357" w:type="dxa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SI</w:t>
            </w:r>
          </w:p>
        </w:tc>
        <w:tc>
          <w:tcPr>
            <w:tcW w:w="2439" w:type="dxa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</w:tr>
      <w:tr w:rsidR="00646989">
        <w:tc>
          <w:tcPr>
            <w:tcW w:w="4032" w:type="dxa"/>
            <w:vMerge w:val="restart"/>
            <w:shd w:val="clear" w:color="auto" w:fill="B4C6E7"/>
            <w:vAlign w:val="center"/>
          </w:tcPr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Porcentaje de ejecución </w:t>
            </w:r>
            <w:r>
              <w:rPr>
                <w:b/>
                <w:color w:val="0070C0"/>
                <w:sz w:val="22"/>
                <w:szCs w:val="22"/>
              </w:rPr>
              <w:t>(incluido el periodo actual)</w:t>
            </w:r>
          </w:p>
        </w:tc>
        <w:tc>
          <w:tcPr>
            <w:tcW w:w="2357" w:type="dxa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FÍSICA</w:t>
            </w:r>
          </w:p>
        </w:tc>
        <w:tc>
          <w:tcPr>
            <w:tcW w:w="2439" w:type="dxa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PRESUPUESTAL</w:t>
            </w:r>
          </w:p>
        </w:tc>
      </w:tr>
      <w:tr w:rsidR="00646989">
        <w:tc>
          <w:tcPr>
            <w:tcW w:w="4032" w:type="dxa"/>
            <w:vMerge/>
            <w:shd w:val="clear" w:color="auto" w:fill="B4C6E7"/>
            <w:vAlign w:val="center"/>
          </w:tcPr>
          <w:p w:rsidR="00646989" w:rsidRDefault="00646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357" w:type="dxa"/>
            <w:vAlign w:val="center"/>
          </w:tcPr>
          <w:p w:rsidR="00646989" w:rsidRDefault="004C70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2439" w:type="dxa"/>
            <w:vAlign w:val="center"/>
          </w:tcPr>
          <w:p w:rsidR="00646989" w:rsidRDefault="004C70E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</w:t>
            </w:r>
          </w:p>
        </w:tc>
      </w:tr>
    </w:tbl>
    <w:p w:rsidR="00646989" w:rsidRDefault="00646989">
      <w:pPr>
        <w:jc w:val="both"/>
        <w:rPr>
          <w:sz w:val="22"/>
          <w:szCs w:val="22"/>
        </w:rPr>
      </w:pPr>
    </w:p>
    <w:p w:rsidR="00646989" w:rsidRDefault="004C70E4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CUMPLIMIENTO DEL OBJETO:</w:t>
      </w:r>
    </w:p>
    <w:p w:rsidR="00646989" w:rsidRDefault="00646989">
      <w:pPr>
        <w:rPr>
          <w:sz w:val="22"/>
          <w:szCs w:val="22"/>
        </w:rPr>
      </w:pP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3.1. GRADO DE CUMPLIMIENTO DE LAS OBLIGACIONES PARA EL PERIODO EVALUADO: marcar con una X la opción que corresponda y sustentarlo en el aparte de las observaciones.  </w:t>
      </w:r>
    </w:p>
    <w:p w:rsidR="00646989" w:rsidRDefault="00646989">
      <w:pPr>
        <w:rPr>
          <w:sz w:val="22"/>
          <w:szCs w:val="22"/>
        </w:rPr>
      </w:pPr>
    </w:p>
    <w:tbl>
      <w:tblPr>
        <w:tblStyle w:val="a4"/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523"/>
        <w:gridCol w:w="523"/>
        <w:gridCol w:w="523"/>
        <w:gridCol w:w="523"/>
        <w:gridCol w:w="523"/>
        <w:gridCol w:w="801"/>
        <w:gridCol w:w="3260"/>
      </w:tblGrid>
      <w:tr w:rsidR="00646989">
        <w:trPr>
          <w:cantSplit/>
          <w:trHeight w:val="1827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Número de la Obligación</w:t>
            </w:r>
          </w:p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16"/>
                <w:szCs w:val="16"/>
              </w:rPr>
              <w:t>(Únicamente citarla)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46989" w:rsidRDefault="004C70E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Deficiente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46989" w:rsidRDefault="004C70E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mejorar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46989" w:rsidRDefault="004C70E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Satisfactorio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646989" w:rsidRDefault="004C70E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Sobresaliente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46989" w:rsidRDefault="004C70E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 aplica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646989" w:rsidRDefault="004C70E4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  <w:r>
              <w:rPr>
                <w:b/>
                <w:color w:val="FF0000"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De cumplimiento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Observaciones</w:t>
            </w:r>
          </w:p>
        </w:tc>
      </w:tr>
      <w:tr w:rsidR="00646989">
        <w:trPr>
          <w:trHeight w:val="523"/>
        </w:trPr>
        <w:tc>
          <w:tcPr>
            <w:tcW w:w="211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08"/>
        </w:trPr>
        <w:tc>
          <w:tcPr>
            <w:tcW w:w="211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23"/>
        </w:trPr>
        <w:tc>
          <w:tcPr>
            <w:tcW w:w="211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08"/>
        </w:trPr>
        <w:tc>
          <w:tcPr>
            <w:tcW w:w="211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23"/>
        </w:trPr>
        <w:tc>
          <w:tcPr>
            <w:tcW w:w="211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08"/>
        </w:trPr>
        <w:tc>
          <w:tcPr>
            <w:tcW w:w="211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08"/>
        </w:trPr>
        <w:tc>
          <w:tcPr>
            <w:tcW w:w="211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08"/>
        </w:trPr>
        <w:tc>
          <w:tcPr>
            <w:tcW w:w="211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rPr>
          <w:trHeight w:val="584"/>
        </w:trPr>
        <w:tc>
          <w:tcPr>
            <w:tcW w:w="211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</w:tbl>
    <w:p w:rsidR="00646989" w:rsidRDefault="004C70E4">
      <w:pPr>
        <w:jc w:val="both"/>
        <w:rPr>
          <w:b/>
          <w:color w:val="BFBFBF"/>
          <w:sz w:val="22"/>
          <w:szCs w:val="22"/>
        </w:rPr>
      </w:pPr>
      <w:r>
        <w:rPr>
          <w:b/>
          <w:color w:val="BFBFBF"/>
          <w:sz w:val="22"/>
          <w:szCs w:val="22"/>
        </w:rPr>
        <w:t xml:space="preserve">  (Incluya el número de filas que considere necesarias.)</w:t>
      </w: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3.2. RUBROS PRESUPUESTALES DEL CONVENIO O CONTRATO:</w:t>
      </w:r>
    </w:p>
    <w:p w:rsidR="00646989" w:rsidRDefault="004C70E4">
      <w:pPr>
        <w:ind w:left="644"/>
        <w:jc w:val="both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</w:p>
    <w:tbl>
      <w:tblPr>
        <w:tblStyle w:val="a5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8"/>
        <w:gridCol w:w="2942"/>
        <w:gridCol w:w="2938"/>
      </w:tblGrid>
      <w:tr w:rsidR="00646989">
        <w:tc>
          <w:tcPr>
            <w:tcW w:w="2948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Rubro presupuestal</w:t>
            </w:r>
          </w:p>
        </w:tc>
        <w:tc>
          <w:tcPr>
            <w:tcW w:w="2942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Ejecución mensual</w:t>
            </w:r>
          </w:p>
        </w:tc>
        <w:tc>
          <w:tcPr>
            <w:tcW w:w="2938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Soportes</w:t>
            </w:r>
          </w:p>
        </w:tc>
      </w:tr>
      <w:tr w:rsidR="00646989">
        <w:tc>
          <w:tcPr>
            <w:tcW w:w="2948" w:type="dxa"/>
          </w:tcPr>
          <w:p w:rsidR="00646989" w:rsidRDefault="00646989">
            <w:pPr>
              <w:jc w:val="both"/>
              <w:rPr>
                <w:color w:val="BFBFBF"/>
                <w:sz w:val="22"/>
                <w:szCs w:val="22"/>
              </w:rPr>
            </w:pPr>
          </w:p>
        </w:tc>
        <w:tc>
          <w:tcPr>
            <w:tcW w:w="2942" w:type="dxa"/>
          </w:tcPr>
          <w:p w:rsidR="00646989" w:rsidRDefault="00646989">
            <w:pPr>
              <w:jc w:val="both"/>
              <w:rPr>
                <w:color w:val="BFBFBF"/>
                <w:sz w:val="22"/>
                <w:szCs w:val="22"/>
              </w:rPr>
            </w:pPr>
          </w:p>
        </w:tc>
        <w:tc>
          <w:tcPr>
            <w:tcW w:w="2938" w:type="dxa"/>
          </w:tcPr>
          <w:p w:rsidR="00646989" w:rsidRDefault="00646989">
            <w:pPr>
              <w:jc w:val="both"/>
              <w:rPr>
                <w:color w:val="BFBFBF"/>
                <w:sz w:val="22"/>
                <w:szCs w:val="22"/>
              </w:rPr>
            </w:pPr>
          </w:p>
        </w:tc>
      </w:tr>
    </w:tbl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3.3. RECOMENDACIONES O SUGERENCIAS ACERCA DEL DESEMPEÑO DEL ASOCIADO /EJECUTOR:</w:t>
      </w:r>
    </w:p>
    <w:p w:rsidR="00646989" w:rsidRDefault="004C70E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3.4. DECLARACIONES Y PROPUESTAS DEL CONTRATISTA ANTE UN EVENTUAL DESEMPEÑO DEFICIENTE O A MEJORAR DE LAS OBLIGACIONES: (Solo si hay soportes)  </w:t>
      </w: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COMITÉS CELEBRADOS EN EL PERIODO, ACTIVIDADES, CRONOGRAMA O PLAN DE ACCIÓN.</w:t>
      </w: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</w:t>
      </w: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</w:t>
      </w: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</w:t>
      </w: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RELACIÓN DE PAGOS A LA SEGURIDAD SOCIAL Y APORTES PARAFISCALES:</w:t>
      </w:r>
    </w:p>
    <w:p w:rsidR="00646989" w:rsidRDefault="00646989">
      <w:pPr>
        <w:jc w:val="center"/>
        <w:rPr>
          <w:b/>
          <w:sz w:val="22"/>
          <w:szCs w:val="22"/>
        </w:rPr>
      </w:pPr>
    </w:p>
    <w:tbl>
      <w:tblPr>
        <w:tblStyle w:val="a6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66"/>
        <w:gridCol w:w="2253"/>
        <w:gridCol w:w="2142"/>
        <w:gridCol w:w="1867"/>
      </w:tblGrid>
      <w:tr w:rsidR="00646989">
        <w:tc>
          <w:tcPr>
            <w:tcW w:w="2566" w:type="dxa"/>
            <w:tcBorders>
              <w:bottom w:val="single" w:sz="4" w:space="0" w:color="000000"/>
            </w:tcBorders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2253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de pago</w:t>
            </w:r>
          </w:p>
          <w:p w:rsidR="00646989" w:rsidRDefault="004C70E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Año – mes</w:t>
            </w:r>
          </w:p>
        </w:tc>
        <w:tc>
          <w:tcPr>
            <w:tcW w:w="2142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 de pago</w:t>
            </w:r>
          </w:p>
          <w:p w:rsidR="00646989" w:rsidRDefault="004C70E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Año – mes – día</w:t>
            </w:r>
          </w:p>
        </w:tc>
        <w:tc>
          <w:tcPr>
            <w:tcW w:w="1867" w:type="dxa"/>
            <w:shd w:val="clear" w:color="auto" w:fill="B4C6E7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</w:t>
            </w:r>
          </w:p>
        </w:tc>
      </w:tr>
      <w:tr w:rsidR="00646989">
        <w:tc>
          <w:tcPr>
            <w:tcW w:w="2566" w:type="dxa"/>
            <w:shd w:val="clear" w:color="auto" w:fill="B4C6E7"/>
          </w:tcPr>
          <w:p w:rsidR="00646989" w:rsidRDefault="004C7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Pensión</w:t>
            </w:r>
          </w:p>
        </w:tc>
        <w:tc>
          <w:tcPr>
            <w:tcW w:w="225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2142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2566" w:type="dxa"/>
            <w:shd w:val="clear" w:color="auto" w:fill="B4C6E7"/>
          </w:tcPr>
          <w:p w:rsidR="00646989" w:rsidRDefault="004C7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Salud</w:t>
            </w:r>
          </w:p>
        </w:tc>
        <w:tc>
          <w:tcPr>
            <w:tcW w:w="225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2142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2566" w:type="dxa"/>
            <w:shd w:val="clear" w:color="auto" w:fill="B4C6E7"/>
          </w:tcPr>
          <w:p w:rsidR="00646989" w:rsidRDefault="004C7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Riesgos profesionales</w:t>
            </w:r>
          </w:p>
        </w:tc>
        <w:tc>
          <w:tcPr>
            <w:tcW w:w="225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2142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2566" w:type="dxa"/>
            <w:shd w:val="clear" w:color="auto" w:fill="B4C6E7"/>
          </w:tcPr>
          <w:p w:rsidR="00646989" w:rsidRDefault="004C7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Parafiscales</w:t>
            </w:r>
          </w:p>
        </w:tc>
        <w:tc>
          <w:tcPr>
            <w:tcW w:w="225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2142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  <w:tr w:rsidR="00646989">
        <w:tc>
          <w:tcPr>
            <w:tcW w:w="2566" w:type="dxa"/>
            <w:shd w:val="clear" w:color="auto" w:fill="B4C6E7"/>
          </w:tcPr>
          <w:p w:rsidR="00646989" w:rsidRDefault="004C7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2253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2142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:rsidR="00646989" w:rsidRDefault="00646989">
            <w:pPr>
              <w:rPr>
                <w:sz w:val="22"/>
                <w:szCs w:val="22"/>
              </w:rPr>
            </w:pPr>
          </w:p>
        </w:tc>
      </w:tr>
    </w:tbl>
    <w:p w:rsidR="00646989" w:rsidRDefault="00646989">
      <w:pPr>
        <w:rPr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6. SEÑALE LAS CONDICIONES REQUERIDAS EN LA MINUTA DEL CONVENIO O CONTRATO PARA EFECTUAR LOS DESEMBOLSOS:</w:t>
      </w:r>
    </w:p>
    <w:p w:rsidR="00646989" w:rsidRDefault="00646989">
      <w:pPr>
        <w:jc w:val="both"/>
        <w:rPr>
          <w:b/>
          <w:sz w:val="22"/>
          <w:szCs w:val="22"/>
        </w:rPr>
      </w:pPr>
    </w:p>
    <w:tbl>
      <w:tblPr>
        <w:tblStyle w:val="a7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6095"/>
        <w:gridCol w:w="992"/>
        <w:gridCol w:w="992"/>
      </w:tblGrid>
      <w:tr w:rsidR="00646989">
        <w:tc>
          <w:tcPr>
            <w:tcW w:w="1101" w:type="dxa"/>
            <w:shd w:val="clear" w:color="auto" w:fill="B4C6E7"/>
            <w:vAlign w:val="center"/>
          </w:tcPr>
          <w:p w:rsidR="00646989" w:rsidRDefault="004C70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Número de desembolso</w:t>
            </w:r>
          </w:p>
        </w:tc>
        <w:tc>
          <w:tcPr>
            <w:tcW w:w="6095" w:type="dxa"/>
            <w:shd w:val="clear" w:color="auto" w:fill="B4C6E7"/>
            <w:vAlign w:val="center"/>
          </w:tcPr>
          <w:p w:rsidR="00646989" w:rsidRDefault="004C7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Condiciones (descripción)</w:t>
            </w:r>
          </w:p>
        </w:tc>
        <w:tc>
          <w:tcPr>
            <w:tcW w:w="992" w:type="dxa"/>
            <w:shd w:val="clear" w:color="auto" w:fill="B4C6E7"/>
            <w:vAlign w:val="center"/>
          </w:tcPr>
          <w:p w:rsidR="00646989" w:rsidRDefault="004C70E4">
            <w:pPr>
              <w:tabs>
                <w:tab w:val="center" w:pos="1239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Cumple</w:t>
            </w:r>
          </w:p>
          <w:p w:rsidR="00646989" w:rsidRDefault="004C70E4">
            <w:pPr>
              <w:tabs>
                <w:tab w:val="center" w:pos="1239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992" w:type="dxa"/>
            <w:shd w:val="clear" w:color="auto" w:fill="B4C6E7"/>
            <w:vAlign w:val="center"/>
          </w:tcPr>
          <w:p w:rsidR="00646989" w:rsidRDefault="004C70E4">
            <w:pPr>
              <w:tabs>
                <w:tab w:val="center" w:pos="1239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</w:t>
            </w:r>
          </w:p>
        </w:tc>
      </w:tr>
      <w:tr w:rsidR="00646989">
        <w:tc>
          <w:tcPr>
            <w:tcW w:w="1101" w:type="dxa"/>
          </w:tcPr>
          <w:p w:rsidR="00646989" w:rsidRDefault="006469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646989" w:rsidRDefault="004C70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</w:p>
        </w:tc>
        <w:tc>
          <w:tcPr>
            <w:tcW w:w="992" w:type="dxa"/>
          </w:tcPr>
          <w:p w:rsidR="00646989" w:rsidRDefault="006469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46989" w:rsidRDefault="0064698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En consecuencia señale,  SI______ NO ______ procede el desembolso </w:t>
      </w: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6.1. ¿EXISTE PLAN DE MEJORAMIENTO? SI___ NO___ </w:t>
      </w:r>
      <w:r>
        <w:rPr>
          <w:sz w:val="22"/>
          <w:szCs w:val="22"/>
        </w:rPr>
        <w:t>(En caso afirmativo indique el nivel de cumplimiento):</w:t>
      </w:r>
    </w:p>
    <w:p w:rsidR="00646989" w:rsidRDefault="004C70E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6989" w:rsidRDefault="00646989">
      <w:pPr>
        <w:jc w:val="both"/>
        <w:rPr>
          <w:b/>
          <w:sz w:val="22"/>
          <w:szCs w:val="22"/>
        </w:rPr>
      </w:pPr>
    </w:p>
    <w:p w:rsidR="00646989" w:rsidRDefault="004C70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7. RESULTADO ESPERADO AL MOMENTO DE FINALIZAR EL CONVENIO O CONTRATO:</w:t>
      </w:r>
    </w:p>
    <w:p w:rsidR="00646989" w:rsidRDefault="004C70E4">
      <w:pPr>
        <w:jc w:val="both"/>
        <w:rPr>
          <w:sz w:val="22"/>
          <w:szCs w:val="22"/>
        </w:rPr>
      </w:pPr>
      <w:r>
        <w:rPr>
          <w:sz w:val="22"/>
          <w:szCs w:val="22"/>
        </w:rPr>
        <w:t>(Relacione los productos entregables y el estado de avance en el periodo evaluado)</w:t>
      </w:r>
    </w:p>
    <w:p w:rsidR="00646989" w:rsidRDefault="004C70E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</w:t>
      </w:r>
    </w:p>
    <w:p w:rsidR="00646989" w:rsidRDefault="00646989">
      <w:pPr>
        <w:rPr>
          <w:sz w:val="22"/>
          <w:szCs w:val="22"/>
        </w:rPr>
      </w:pPr>
    </w:p>
    <w:p w:rsidR="00646989" w:rsidRDefault="00646989">
      <w:pPr>
        <w:rPr>
          <w:b/>
          <w:sz w:val="22"/>
          <w:szCs w:val="22"/>
        </w:rPr>
      </w:pP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>7.1 ENTREGA INFORME DE EJECUCIÓN FINANCIERA-FÍSICA   SI______NO ______</w:t>
      </w:r>
    </w:p>
    <w:p w:rsidR="00646989" w:rsidRDefault="00646989">
      <w:pPr>
        <w:rPr>
          <w:b/>
          <w:sz w:val="22"/>
          <w:szCs w:val="22"/>
        </w:rPr>
      </w:pPr>
    </w:p>
    <w:p w:rsidR="00646989" w:rsidRDefault="00646989">
      <w:pPr>
        <w:rPr>
          <w:b/>
          <w:sz w:val="22"/>
          <w:szCs w:val="22"/>
        </w:rPr>
      </w:pP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7.2. RELACIONE LOS DOCUMENTOS RECIBIDOS COMO SOPORTE DEL INFORME DE EJECUCIÓN:  </w:t>
      </w:r>
    </w:p>
    <w:p w:rsidR="00646989" w:rsidRDefault="00646989">
      <w:pPr>
        <w:rPr>
          <w:b/>
          <w:sz w:val="22"/>
          <w:szCs w:val="22"/>
        </w:rPr>
      </w:pP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646989" w:rsidRDefault="00646989">
      <w:pPr>
        <w:rPr>
          <w:b/>
          <w:sz w:val="22"/>
          <w:szCs w:val="22"/>
        </w:rPr>
      </w:pPr>
    </w:p>
    <w:p w:rsidR="00646989" w:rsidRDefault="00646989">
      <w:pPr>
        <w:rPr>
          <w:b/>
          <w:sz w:val="22"/>
          <w:szCs w:val="22"/>
        </w:rPr>
      </w:pP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>8. PROCEDE PAGO EN ESTE PERIODO</w:t>
      </w:r>
    </w:p>
    <w:p w:rsidR="00646989" w:rsidRDefault="00646989">
      <w:pPr>
        <w:rPr>
          <w:b/>
          <w:sz w:val="22"/>
          <w:szCs w:val="22"/>
        </w:rPr>
      </w:pPr>
    </w:p>
    <w:tbl>
      <w:tblPr>
        <w:tblStyle w:val="a8"/>
        <w:tblW w:w="5760" w:type="dxa"/>
        <w:tblInd w:w="1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9"/>
        <w:gridCol w:w="2601"/>
      </w:tblGrid>
      <w:tr w:rsidR="00646989">
        <w:trPr>
          <w:trHeight w:val="260"/>
        </w:trPr>
        <w:tc>
          <w:tcPr>
            <w:tcW w:w="3159" w:type="dxa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</w:t>
            </w:r>
          </w:p>
        </w:tc>
        <w:tc>
          <w:tcPr>
            <w:tcW w:w="2601" w:type="dxa"/>
          </w:tcPr>
          <w:p w:rsidR="00646989" w:rsidRDefault="004C70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</w:tr>
      <w:tr w:rsidR="00646989">
        <w:trPr>
          <w:trHeight w:val="260"/>
        </w:trPr>
        <w:tc>
          <w:tcPr>
            <w:tcW w:w="5760" w:type="dxa"/>
            <w:gridSpan w:val="2"/>
          </w:tcPr>
          <w:p w:rsidR="00646989" w:rsidRDefault="004C70E4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 caso de proceder pago se anexa al presente informe certificación para pago</w:t>
            </w:r>
          </w:p>
        </w:tc>
      </w:tr>
    </w:tbl>
    <w:p w:rsidR="00646989" w:rsidRDefault="00646989">
      <w:pPr>
        <w:rPr>
          <w:b/>
          <w:sz w:val="22"/>
          <w:szCs w:val="22"/>
        </w:rPr>
      </w:pPr>
    </w:p>
    <w:p w:rsidR="00646989" w:rsidRDefault="00646989">
      <w:pPr>
        <w:rPr>
          <w:b/>
          <w:sz w:val="22"/>
          <w:szCs w:val="22"/>
        </w:rPr>
      </w:pP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>9. OTRAS OBSERVACIONES RELEVANTES DEL SUPERVISOR:</w:t>
      </w:r>
    </w:p>
    <w:p w:rsidR="00646989" w:rsidRDefault="004C70E4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646989" w:rsidRDefault="00646989">
      <w:pPr>
        <w:rPr>
          <w:sz w:val="22"/>
          <w:szCs w:val="22"/>
        </w:rPr>
      </w:pPr>
    </w:p>
    <w:p w:rsidR="00646989" w:rsidRDefault="00646989">
      <w:pPr>
        <w:rPr>
          <w:sz w:val="22"/>
          <w:szCs w:val="22"/>
        </w:rPr>
      </w:pPr>
    </w:p>
    <w:p w:rsidR="00646989" w:rsidRDefault="00646989">
      <w:pPr>
        <w:rPr>
          <w:sz w:val="22"/>
          <w:szCs w:val="22"/>
        </w:rPr>
      </w:pPr>
    </w:p>
    <w:p w:rsidR="00646989" w:rsidRDefault="004C70E4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___________________________                                      </w:t>
      </w:r>
    </w:p>
    <w:p w:rsidR="00646989" w:rsidRDefault="004C70E4">
      <w:pPr>
        <w:rPr>
          <w:b/>
          <w:sz w:val="22"/>
          <w:szCs w:val="22"/>
        </w:rPr>
      </w:pPr>
      <w:r>
        <w:rPr>
          <w:b/>
          <w:sz w:val="22"/>
          <w:szCs w:val="22"/>
        </w:rPr>
        <w:t>Firma del Supervisor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646989" w:rsidRDefault="00646989">
      <w:pPr>
        <w:rPr>
          <w:b/>
          <w:sz w:val="22"/>
          <w:szCs w:val="22"/>
        </w:rPr>
      </w:pPr>
    </w:p>
    <w:p w:rsidR="00646989" w:rsidRDefault="00646989">
      <w:pPr>
        <w:rPr>
          <w:b/>
          <w:sz w:val="22"/>
          <w:szCs w:val="22"/>
        </w:rPr>
      </w:pPr>
    </w:p>
    <w:tbl>
      <w:tblPr>
        <w:tblStyle w:val="a9"/>
        <w:tblW w:w="89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3"/>
        <w:gridCol w:w="4156"/>
        <w:gridCol w:w="3490"/>
      </w:tblGrid>
      <w:tr w:rsidR="00646989">
        <w:trPr>
          <w:trHeight w:val="161"/>
          <w:jc w:val="center"/>
        </w:trPr>
        <w:tc>
          <w:tcPr>
            <w:tcW w:w="5479" w:type="dxa"/>
            <w:gridSpan w:val="2"/>
          </w:tcPr>
          <w:p w:rsidR="00646989" w:rsidRDefault="004C70E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NOMBRE-CARGO-CONTRATO</w:t>
            </w:r>
          </w:p>
        </w:tc>
        <w:tc>
          <w:tcPr>
            <w:tcW w:w="3490" w:type="dxa"/>
          </w:tcPr>
          <w:p w:rsidR="00646989" w:rsidRDefault="004C70E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FIRMA</w:t>
            </w:r>
          </w:p>
        </w:tc>
      </w:tr>
      <w:tr w:rsidR="00646989">
        <w:trPr>
          <w:trHeight w:val="473"/>
          <w:jc w:val="center"/>
        </w:trPr>
        <w:tc>
          <w:tcPr>
            <w:tcW w:w="1323" w:type="dxa"/>
            <w:vAlign w:val="center"/>
          </w:tcPr>
          <w:p w:rsidR="00646989" w:rsidRDefault="004C70E4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Elaboró </w:t>
            </w:r>
          </w:p>
          <w:p w:rsidR="00646989" w:rsidRDefault="004C70E4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(Apoyo a la supervisión)</w:t>
            </w:r>
          </w:p>
        </w:tc>
        <w:tc>
          <w:tcPr>
            <w:tcW w:w="4156" w:type="dxa"/>
            <w:vAlign w:val="center"/>
          </w:tcPr>
          <w:p w:rsidR="00646989" w:rsidRDefault="00646989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90" w:type="dxa"/>
            <w:vAlign w:val="center"/>
          </w:tcPr>
          <w:p w:rsidR="00646989" w:rsidRDefault="00646989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646989" w:rsidRDefault="004C70E4">
      <w:pPr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</w:p>
    <w:sectPr w:rsidR="00646989">
      <w:headerReference w:type="default" r:id="rId9"/>
      <w:footerReference w:type="even" r:id="rId10"/>
      <w:footerReference w:type="default" r:id="rId11"/>
      <w:pgSz w:w="12240" w:h="15840"/>
      <w:pgMar w:top="1977" w:right="1701" w:bottom="1438" w:left="1701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09" w:rsidRDefault="004C70E4">
      <w:r>
        <w:separator/>
      </w:r>
    </w:p>
  </w:endnote>
  <w:endnote w:type="continuationSeparator" w:id="0">
    <w:p w:rsidR="00E74509" w:rsidRDefault="004C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989" w:rsidRDefault="004C70E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46989" w:rsidRDefault="0064698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989" w:rsidRDefault="0064698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 Narrow" w:eastAsia="Arial Narrow" w:hAnsi="Arial Narrow" w:cs="Arial Narrow"/>
        <w:color w:val="000000"/>
        <w:sz w:val="20"/>
        <w:szCs w:val="20"/>
      </w:rPr>
    </w:pPr>
  </w:p>
  <w:p w:rsidR="00646989" w:rsidRDefault="004C70E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b/>
        <w:color w:val="000000"/>
        <w:sz w:val="18"/>
        <w:szCs w:val="18"/>
        <w:u w:val="single"/>
      </w:rPr>
    </w:pPr>
    <w:r>
      <w:rPr>
        <w:b/>
        <w:color w:val="000000"/>
        <w:sz w:val="18"/>
        <w:szCs w:val="18"/>
        <w:u w:val="single"/>
      </w:rPr>
      <w:t>Esta es una COPIA NO CONTROLADA</w:t>
    </w:r>
  </w:p>
  <w:p w:rsidR="00646989" w:rsidRDefault="004C70E4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La versión aprobada más reciente de este documento se encuentra en la intranet</w:t>
    </w:r>
  </w:p>
  <w:p w:rsidR="00646989" w:rsidRDefault="004C70E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  <w:sz w:val="16"/>
        <w:szCs w:val="16"/>
      </w:rPr>
      <w:t>PE-P1-F3</w:t>
    </w:r>
  </w:p>
  <w:p w:rsidR="00646989" w:rsidRDefault="0064698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09" w:rsidRDefault="004C70E4">
      <w:r>
        <w:separator/>
      </w:r>
    </w:p>
  </w:footnote>
  <w:footnote w:type="continuationSeparator" w:id="0">
    <w:p w:rsidR="00E74509" w:rsidRDefault="004C7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989" w:rsidRDefault="0064698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b/>
        <w:color w:val="FF0000"/>
        <w:sz w:val="22"/>
        <w:szCs w:val="22"/>
      </w:rPr>
    </w:pPr>
  </w:p>
  <w:tbl>
    <w:tblPr>
      <w:tblStyle w:val="aa"/>
      <w:tblW w:w="10131" w:type="dxa"/>
      <w:tblInd w:w="-441" w:type="dxa"/>
      <w:tblLayout w:type="fixed"/>
      <w:tblLook w:val="0400" w:firstRow="0" w:lastRow="0" w:firstColumn="0" w:lastColumn="0" w:noHBand="0" w:noVBand="1"/>
    </w:tblPr>
    <w:tblGrid>
      <w:gridCol w:w="1787"/>
      <w:gridCol w:w="1559"/>
      <w:gridCol w:w="1701"/>
      <w:gridCol w:w="2961"/>
      <w:gridCol w:w="2123"/>
    </w:tblGrid>
    <w:tr w:rsidR="00646989" w:rsidTr="00856FA6">
      <w:trPr>
        <w:trHeight w:val="20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856FA6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8240" behindDoc="0" locked="0" layoutInCell="1" hidden="0" allowOverlap="1" wp14:anchorId="7E8F6AF3" wp14:editId="5F06EA74">
                <wp:simplePos x="0" y="0"/>
                <wp:positionH relativeFrom="column">
                  <wp:posOffset>-17423</wp:posOffset>
                </wp:positionH>
                <wp:positionV relativeFrom="paragraph">
                  <wp:posOffset>245288</wp:posOffset>
                </wp:positionV>
                <wp:extent cx="1076325" cy="835660"/>
                <wp:effectExtent l="0" t="0" r="0" b="0"/>
                <wp:wrapNone/>
                <wp:docPr id="1" name="image1.png" descr="Resultado de imagen para LOGO OFICIAL ALCALDIA MAYOR DE BOGOTA SECRETARIA DISTRITAL DE DESARROLLO ECONOMIC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Resultado de imagen para LOGO OFICIAL ALCALDIA MAYOR DE BOGOTA SECRETARIA DISTRITAL DE DESARROLLO ECONOMIC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P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856FA6" w:rsidRDefault="00856FA6" w:rsidP="00856FA6">
          <w:pPr>
            <w:rPr>
              <w:rFonts w:ascii="Arial" w:eastAsia="Arial" w:hAnsi="Arial" w:cs="Arial"/>
              <w:sz w:val="18"/>
              <w:szCs w:val="18"/>
            </w:rPr>
          </w:pPr>
        </w:p>
        <w:p w:rsidR="00646989" w:rsidRPr="00856FA6" w:rsidRDefault="00646989" w:rsidP="00856FA6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Pr="00C319BC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  <w:r w:rsidRPr="00C319BC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Gestión Contractual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GCR-P2-F</w:t>
          </w:r>
          <w:r>
            <w:rPr>
              <w:rFonts w:ascii="Arial" w:eastAsia="Arial" w:hAnsi="Arial" w:cs="Arial"/>
              <w:b/>
              <w:sz w:val="18"/>
              <w:szCs w:val="18"/>
            </w:rPr>
            <w:t>3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hidden="0" allowOverlap="1" wp14:anchorId="275D5FD9" wp14:editId="4432DD66">
                <wp:simplePos x="0" y="0"/>
                <wp:positionH relativeFrom="column">
                  <wp:posOffset>69851</wp:posOffset>
                </wp:positionH>
                <wp:positionV relativeFrom="paragraph">
                  <wp:posOffset>-1190624</wp:posOffset>
                </wp:positionV>
                <wp:extent cx="1133475" cy="1133475"/>
                <wp:effectExtent l="0" t="0" r="0" b="0"/>
                <wp:wrapSquare wrapText="bothSides" distT="0" distB="0" distL="114300" distR="11430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5" cy="11334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646989" w:rsidTr="00856FA6">
      <w:trPr>
        <w:trHeight w:val="20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  <w:highlight w:val="cyan"/>
            </w:rPr>
          </w:pPr>
          <w:r>
            <w:rPr>
              <w:rFonts w:ascii="Arial" w:eastAsia="Arial" w:hAnsi="Arial" w:cs="Arial"/>
              <w:b/>
              <w:sz w:val="18"/>
              <w:szCs w:val="18"/>
              <w:highlight w:val="cyan"/>
            </w:rPr>
            <w:t>3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</w:tr>
    <w:tr w:rsidR="00646989" w:rsidTr="00856FA6">
      <w:trPr>
        <w:trHeight w:val="20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FF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sz w:val="18"/>
              <w:szCs w:val="18"/>
            </w:rPr>
            <w:t xml:space="preserve">18 de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Mayo 2022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</w:tr>
    <w:tr w:rsidR="00646989" w:rsidTr="00856FA6">
      <w:trPr>
        <w:trHeight w:val="237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 xml:space="preserve">Informe Mensual de Supervisión de Convenios o </w:t>
          </w:r>
          <w:r>
            <w:rPr>
              <w:rFonts w:ascii="Arial" w:eastAsia="Arial" w:hAnsi="Arial" w:cs="Arial"/>
              <w:b/>
              <w:sz w:val="18"/>
              <w:szCs w:val="18"/>
            </w:rPr>
            <w:t>Contratos Inter- administrativos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Página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C319BC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NUMPAGES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C319BC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5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</w:tr>
    <w:tr w:rsidR="00646989" w:rsidTr="00856FA6">
      <w:trPr>
        <w:trHeight w:val="20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Claudia Martín </w:t>
          </w:r>
          <w:proofErr w:type="spellStart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Naizaque</w:t>
          </w:r>
          <w:proofErr w:type="spellEnd"/>
        </w:p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Contratista OAJ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</w:tr>
    <w:tr w:rsidR="00646989" w:rsidTr="00856FA6">
      <w:trPr>
        <w:trHeight w:val="20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proofErr w:type="spellStart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Favian</w:t>
          </w:r>
          <w:proofErr w:type="spellEnd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Mejia</w:t>
          </w:r>
          <w:proofErr w:type="spellEnd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Urzola</w:t>
          </w:r>
          <w:proofErr w:type="spellEnd"/>
        </w:p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Contratista OAJ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</w:tr>
    <w:tr w:rsidR="00646989" w:rsidTr="00856FA6">
      <w:trPr>
        <w:trHeight w:val="20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4" w:space="0" w:color="auto"/>
            <w:right w:val="single" w:sz="8" w:space="0" w:color="5B9BD5"/>
          </w:tcBorders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</w:tcPr>
        <w:p w:rsidR="00646989" w:rsidRDefault="004C70E4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proofErr w:type="spellStart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Kevis</w:t>
          </w:r>
          <w:proofErr w:type="spellEnd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Sireck</w:t>
          </w:r>
          <w:proofErr w:type="spellEnd"/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Díaz Chávez</w:t>
          </w:r>
        </w:p>
        <w:p w:rsidR="00646989" w:rsidRDefault="004C70E4">
          <w:pP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Jefe oficina Asesora Jurídica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4" w:space="0" w:color="auto"/>
            <w:right w:val="single" w:sz="8" w:space="0" w:color="5B9BD5"/>
          </w:tcBorders>
          <w:vAlign w:val="center"/>
        </w:tcPr>
        <w:p w:rsidR="00646989" w:rsidRDefault="0064698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</w:tr>
  </w:tbl>
  <w:p w:rsidR="00646989" w:rsidRDefault="0064698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Century Gothic" w:eastAsia="Century Gothic" w:hAnsi="Century Gothic" w:cs="Century Gothic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52366"/>
    <w:multiLevelType w:val="multilevel"/>
    <w:tmpl w:val="831081B6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2"/>
      <w:numFmt w:val="decimal"/>
      <w:lvlText w:val="%1.%2"/>
      <w:lvlJc w:val="left"/>
      <w:pPr>
        <w:ind w:left="644" w:hanging="359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004" w:hanging="720"/>
      </w:pPr>
    </w:lvl>
    <w:lvl w:ilvl="4">
      <w:start w:val="1"/>
      <w:numFmt w:val="decimal"/>
      <w:lvlText w:val="%1.%2.%3.%4.%5"/>
      <w:lvlJc w:val="left"/>
      <w:pPr>
        <w:ind w:left="1364" w:hanging="1080"/>
      </w:pPr>
    </w:lvl>
    <w:lvl w:ilvl="5">
      <w:start w:val="1"/>
      <w:numFmt w:val="decimal"/>
      <w:lvlText w:val="%1.%2.%3.%4.%5.%6"/>
      <w:lvlJc w:val="left"/>
      <w:pPr>
        <w:ind w:left="1364" w:hanging="1080"/>
      </w:pPr>
    </w:lvl>
    <w:lvl w:ilvl="6">
      <w:start w:val="1"/>
      <w:numFmt w:val="decimal"/>
      <w:lvlText w:val="%1.%2.%3.%4.%5.%6.%7"/>
      <w:lvlJc w:val="left"/>
      <w:pPr>
        <w:ind w:left="1724" w:hanging="1440"/>
      </w:pPr>
    </w:lvl>
    <w:lvl w:ilvl="7">
      <w:start w:val="1"/>
      <w:numFmt w:val="decimal"/>
      <w:lvlText w:val="%1.%2.%3.%4.%5.%6.%7.%8"/>
      <w:lvlJc w:val="left"/>
      <w:pPr>
        <w:ind w:left="1724" w:hanging="1440"/>
      </w:pPr>
    </w:lvl>
    <w:lvl w:ilvl="8">
      <w:start w:val="1"/>
      <w:numFmt w:val="decimal"/>
      <w:lvlText w:val="%1.%2.%3.%4.%5.%6.%7.%8.%9"/>
      <w:lvlJc w:val="left"/>
      <w:pPr>
        <w:ind w:left="1724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6989"/>
    <w:rsid w:val="004C70E4"/>
    <w:rsid w:val="00646989"/>
    <w:rsid w:val="00856FA6"/>
    <w:rsid w:val="00C319BC"/>
    <w:rsid w:val="00E74509"/>
    <w:rsid w:val="00FB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91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3B43E4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3B43E4"/>
  </w:style>
  <w:style w:type="paragraph" w:styleId="Encabezado">
    <w:name w:val="header"/>
    <w:aliases w:val="encabezado"/>
    <w:basedOn w:val="Normal"/>
    <w:link w:val="EncabezadoCar"/>
    <w:uiPriority w:val="99"/>
    <w:rsid w:val="003B43E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3B43E4"/>
    <w:rPr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aliases w:val="body text,bt"/>
    <w:basedOn w:val="Normal"/>
    <w:rsid w:val="003B43E4"/>
    <w:pPr>
      <w:jc w:val="both"/>
    </w:pPr>
    <w:rPr>
      <w:rFonts w:ascii="Tahoma" w:hAnsi="Tahoma"/>
      <w:bCs/>
      <w:szCs w:val="20"/>
      <w:lang w:val="es-ES_tradnl"/>
    </w:rPr>
  </w:style>
  <w:style w:type="paragraph" w:customStyle="1" w:styleId="BodyText28">
    <w:name w:val="Body Text 28"/>
    <w:basedOn w:val="Normal"/>
    <w:rsid w:val="003B43E4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val="es-CO"/>
    </w:rPr>
  </w:style>
  <w:style w:type="paragraph" w:customStyle="1" w:styleId="normalmaria">
    <w:name w:val="normalmaria"/>
    <w:basedOn w:val="Normal"/>
    <w:rsid w:val="000F4BC6"/>
    <w:rPr>
      <w:rFonts w:ascii="Book Antiqua" w:hAnsi="Book Antiqua"/>
      <w:i/>
      <w:iCs/>
      <w:position w:val="-6"/>
    </w:rPr>
  </w:style>
  <w:style w:type="character" w:styleId="Hipervnculo">
    <w:name w:val="Hyperlink"/>
    <w:basedOn w:val="Fuentedeprrafopredeter"/>
    <w:rsid w:val="00E97CF2"/>
    <w:rPr>
      <w:color w:val="0000FF"/>
      <w:u w:val="single"/>
    </w:rPr>
  </w:style>
  <w:style w:type="paragraph" w:customStyle="1" w:styleId="CarCarCarCarCar">
    <w:name w:val="Car Car Car Car Car"/>
    <w:basedOn w:val="Normal"/>
    <w:rsid w:val="00E97CF2"/>
    <w:pPr>
      <w:spacing w:after="160" w:line="240" w:lineRule="exact"/>
    </w:pPr>
    <w:rPr>
      <w:rFonts w:ascii="Verdana" w:hAnsi="Verdana" w:cs="Verdana"/>
      <w:noProof/>
      <w:sz w:val="20"/>
      <w:szCs w:val="20"/>
      <w:lang w:val="en-US" w:eastAsia="en-US"/>
    </w:r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D266AB"/>
    <w:rPr>
      <w:sz w:val="24"/>
      <w:szCs w:val="24"/>
      <w:lang w:val="es-ES" w:eastAsia="es-ES" w:bidi="ar-SA"/>
    </w:rPr>
  </w:style>
  <w:style w:type="character" w:customStyle="1" w:styleId="EncabezadoCar">
    <w:name w:val="Encabezado Car"/>
    <w:aliases w:val="encabezado Car"/>
    <w:link w:val="Encabezado"/>
    <w:uiPriority w:val="99"/>
    <w:rsid w:val="0092361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C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CB8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91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3B43E4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3B43E4"/>
  </w:style>
  <w:style w:type="paragraph" w:styleId="Encabezado">
    <w:name w:val="header"/>
    <w:aliases w:val="encabezado"/>
    <w:basedOn w:val="Normal"/>
    <w:link w:val="EncabezadoCar"/>
    <w:uiPriority w:val="99"/>
    <w:rsid w:val="003B43E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3B43E4"/>
    <w:rPr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aliases w:val="body text,bt"/>
    <w:basedOn w:val="Normal"/>
    <w:rsid w:val="003B43E4"/>
    <w:pPr>
      <w:jc w:val="both"/>
    </w:pPr>
    <w:rPr>
      <w:rFonts w:ascii="Tahoma" w:hAnsi="Tahoma"/>
      <w:bCs/>
      <w:szCs w:val="20"/>
      <w:lang w:val="es-ES_tradnl"/>
    </w:rPr>
  </w:style>
  <w:style w:type="paragraph" w:customStyle="1" w:styleId="BodyText28">
    <w:name w:val="Body Text 28"/>
    <w:basedOn w:val="Normal"/>
    <w:rsid w:val="003B43E4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val="es-CO"/>
    </w:rPr>
  </w:style>
  <w:style w:type="paragraph" w:customStyle="1" w:styleId="normalmaria">
    <w:name w:val="normalmaria"/>
    <w:basedOn w:val="Normal"/>
    <w:rsid w:val="000F4BC6"/>
    <w:rPr>
      <w:rFonts w:ascii="Book Antiqua" w:hAnsi="Book Antiqua"/>
      <w:i/>
      <w:iCs/>
      <w:position w:val="-6"/>
    </w:rPr>
  </w:style>
  <w:style w:type="character" w:styleId="Hipervnculo">
    <w:name w:val="Hyperlink"/>
    <w:basedOn w:val="Fuentedeprrafopredeter"/>
    <w:rsid w:val="00E97CF2"/>
    <w:rPr>
      <w:color w:val="0000FF"/>
      <w:u w:val="single"/>
    </w:rPr>
  </w:style>
  <w:style w:type="paragraph" w:customStyle="1" w:styleId="CarCarCarCarCar">
    <w:name w:val="Car Car Car Car Car"/>
    <w:basedOn w:val="Normal"/>
    <w:rsid w:val="00E97CF2"/>
    <w:pPr>
      <w:spacing w:after="160" w:line="240" w:lineRule="exact"/>
    </w:pPr>
    <w:rPr>
      <w:rFonts w:ascii="Verdana" w:hAnsi="Verdana" w:cs="Verdana"/>
      <w:noProof/>
      <w:sz w:val="20"/>
      <w:szCs w:val="20"/>
      <w:lang w:val="en-US" w:eastAsia="en-US"/>
    </w:r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D266AB"/>
    <w:rPr>
      <w:sz w:val="24"/>
      <w:szCs w:val="24"/>
      <w:lang w:val="es-ES" w:eastAsia="es-ES" w:bidi="ar-SA"/>
    </w:rPr>
  </w:style>
  <w:style w:type="character" w:customStyle="1" w:styleId="EncabezadoCar">
    <w:name w:val="Encabezado Car"/>
    <w:aliases w:val="encabezado Car"/>
    <w:link w:val="Encabezado"/>
    <w:uiPriority w:val="99"/>
    <w:rsid w:val="0092361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C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CB8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DYD2hKyBYVbbk/OhewoG/xze6Q==">AMUW2mWj0fBCC8PXvKJIG0z3Abb3HFgZ+ZuqZFXLt9WeaS5d18cXnYPA/YEsuXRw06vmqLu4cvUzFBLDsGnb/dSjuf8KoCK3epTRIr3xAuuTftTbi7ve4PQ=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751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Moreno Velasquez</dc:creator>
  <cp:lastModifiedBy>David Martinez Vasquez</cp:lastModifiedBy>
  <cp:revision>5</cp:revision>
  <dcterms:created xsi:type="dcterms:W3CDTF">2022-05-19T17:02:00Z</dcterms:created>
  <dcterms:modified xsi:type="dcterms:W3CDTF">2022-05-19T17:09:00Z</dcterms:modified>
</cp:coreProperties>
</file>