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587C" w:rsidRPr="00053F4B" w:rsidRDefault="0032587C" w:rsidP="0032587C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053F4B">
        <w:rPr>
          <w:b/>
          <w:sz w:val="22"/>
          <w:szCs w:val="22"/>
        </w:rPr>
        <w:t>INFORME MENSUAL DE EJECUCIÓN PROYECTOS SISTEMA GENERAL DE REGALÍAS</w:t>
      </w:r>
    </w:p>
    <w:tbl>
      <w:tblPr>
        <w:tblpPr w:leftFromText="141" w:rightFromText="141" w:vertAnchor="page" w:horzAnchor="margin" w:tblpXSpec="center" w:tblpY="4456"/>
        <w:tblW w:w="0" w:type="auto"/>
        <w:tblLayout w:type="fixed"/>
        <w:tblLook w:val="0000" w:firstRow="0" w:lastRow="0" w:firstColumn="0" w:lastColumn="0" w:noHBand="0" w:noVBand="0"/>
      </w:tblPr>
      <w:tblGrid>
        <w:gridCol w:w="4407"/>
        <w:gridCol w:w="1008"/>
        <w:gridCol w:w="1401"/>
        <w:gridCol w:w="3545"/>
      </w:tblGrid>
      <w:tr w:rsidR="00693C64" w:rsidRPr="00053F4B" w:rsidTr="00693C64">
        <w:trPr>
          <w:trHeight w:val="283"/>
        </w:trPr>
        <w:tc>
          <w:tcPr>
            <w:tcW w:w="10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:rsidR="00693C64" w:rsidRPr="00053F4B" w:rsidRDefault="00053F4B" w:rsidP="00693C6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53F4B">
              <w:rPr>
                <w:b/>
                <w:sz w:val="22"/>
                <w:szCs w:val="22"/>
              </w:rPr>
              <w:t xml:space="preserve">1. </w:t>
            </w:r>
            <w:r w:rsidR="00693C64" w:rsidRPr="00053F4B">
              <w:rPr>
                <w:b/>
                <w:sz w:val="22"/>
                <w:szCs w:val="22"/>
              </w:rPr>
              <w:t>DATOS DEL INFORME</w:t>
            </w:r>
          </w:p>
        </w:tc>
      </w:tr>
      <w:tr w:rsidR="00693C64" w:rsidRPr="00053F4B" w:rsidTr="00693C64">
        <w:tc>
          <w:tcPr>
            <w:tcW w:w="1036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C64" w:rsidRPr="00053F4B" w:rsidRDefault="00693C64" w:rsidP="00693C64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Fecha de presentación (</w:t>
            </w:r>
            <w:proofErr w:type="spellStart"/>
            <w:r w:rsidRPr="00053F4B">
              <w:rPr>
                <w:sz w:val="22"/>
                <w:szCs w:val="22"/>
              </w:rPr>
              <w:t>dd</w:t>
            </w:r>
            <w:proofErr w:type="spellEnd"/>
            <w:r w:rsidRPr="00053F4B">
              <w:rPr>
                <w:sz w:val="22"/>
                <w:szCs w:val="22"/>
              </w:rPr>
              <w:t>/mm/</w:t>
            </w:r>
            <w:proofErr w:type="spellStart"/>
            <w:r w:rsidRPr="00053F4B">
              <w:rPr>
                <w:sz w:val="22"/>
                <w:szCs w:val="22"/>
              </w:rPr>
              <w:t>aa</w:t>
            </w:r>
            <w:proofErr w:type="spellEnd"/>
            <w:r w:rsidRPr="00053F4B">
              <w:rPr>
                <w:sz w:val="22"/>
                <w:szCs w:val="22"/>
              </w:rPr>
              <w:t>)  Período del informe: Desde (00/00/20XX)  Hasta (00/00/20XX)</w:t>
            </w:r>
          </w:p>
        </w:tc>
      </w:tr>
      <w:tr w:rsidR="00693C64" w:rsidRPr="00053F4B" w:rsidTr="00693C64"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C64" w:rsidRPr="00053F4B" w:rsidRDefault="00693C64" w:rsidP="00693C64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 xml:space="preserve">Nombre del Contratista/Asociado: </w:t>
            </w:r>
          </w:p>
        </w:tc>
      </w:tr>
      <w:tr w:rsidR="00693C64" w:rsidRPr="00053F4B" w:rsidTr="00693C64"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C64" w:rsidRPr="00053F4B" w:rsidRDefault="00693C64" w:rsidP="00693C64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Nombre Supervisor</w:t>
            </w:r>
            <w:r w:rsidR="0029613A" w:rsidRPr="00053F4B">
              <w:rPr>
                <w:sz w:val="22"/>
                <w:szCs w:val="22"/>
              </w:rPr>
              <w:t xml:space="preserve"> SDDE</w:t>
            </w:r>
            <w:r w:rsidRPr="00053F4B">
              <w:rPr>
                <w:sz w:val="22"/>
                <w:szCs w:val="22"/>
              </w:rPr>
              <w:t>:</w:t>
            </w:r>
          </w:p>
        </w:tc>
      </w:tr>
      <w:tr w:rsidR="00693C64" w:rsidRPr="00053F4B" w:rsidTr="00693C64"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693C64" w:rsidRPr="00053F4B" w:rsidRDefault="00053F4B" w:rsidP="00693C6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53F4B">
              <w:rPr>
                <w:b/>
                <w:sz w:val="22"/>
                <w:szCs w:val="22"/>
              </w:rPr>
              <w:t xml:space="preserve">2. </w:t>
            </w:r>
            <w:r w:rsidR="00693C64" w:rsidRPr="00053F4B">
              <w:rPr>
                <w:b/>
                <w:sz w:val="22"/>
                <w:szCs w:val="22"/>
              </w:rPr>
              <w:t>DATOS DEL PROYECTO</w:t>
            </w:r>
          </w:p>
        </w:tc>
      </w:tr>
      <w:tr w:rsidR="00693C64" w:rsidRPr="00053F4B" w:rsidTr="00693C64">
        <w:trPr>
          <w:trHeight w:val="128"/>
        </w:trPr>
        <w:tc>
          <w:tcPr>
            <w:tcW w:w="54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93C64" w:rsidRPr="00053F4B" w:rsidRDefault="00693C64" w:rsidP="00693C64">
            <w:pPr>
              <w:snapToGrid w:val="0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BPIN</w:t>
            </w:r>
          </w:p>
        </w:tc>
        <w:tc>
          <w:tcPr>
            <w:tcW w:w="49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93C64" w:rsidRPr="00053F4B" w:rsidRDefault="00693C64" w:rsidP="00693C64">
            <w:pPr>
              <w:snapToGrid w:val="0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Nombre del Proyecto:</w:t>
            </w:r>
          </w:p>
        </w:tc>
      </w:tr>
      <w:tr w:rsidR="00693C64" w:rsidRPr="00053F4B" w:rsidTr="00693C64">
        <w:tc>
          <w:tcPr>
            <w:tcW w:w="4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93C64" w:rsidRPr="00053F4B" w:rsidRDefault="00693C64" w:rsidP="00693C64">
            <w:pPr>
              <w:snapToGrid w:val="0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Acuerdo Aprobatorio No.</w:t>
            </w:r>
          </w:p>
        </w:tc>
        <w:tc>
          <w:tcPr>
            <w:tcW w:w="24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93C64" w:rsidRPr="00053F4B" w:rsidRDefault="00693C64" w:rsidP="00693C64">
            <w:pPr>
              <w:snapToGrid w:val="0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Fecha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93C64" w:rsidRPr="00053F4B" w:rsidRDefault="00693C64" w:rsidP="00693C64">
            <w:pPr>
              <w:snapToGrid w:val="0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Valor Aprobado</w:t>
            </w:r>
          </w:p>
        </w:tc>
      </w:tr>
      <w:tr w:rsidR="00693C64" w:rsidRPr="00053F4B" w:rsidTr="00693C64">
        <w:tc>
          <w:tcPr>
            <w:tcW w:w="54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93C64" w:rsidRPr="00053F4B" w:rsidRDefault="00693C64" w:rsidP="00693C64">
            <w:pPr>
              <w:snapToGrid w:val="0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Plazo inicial en (meses)</w:t>
            </w:r>
          </w:p>
        </w:tc>
        <w:tc>
          <w:tcPr>
            <w:tcW w:w="49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93C64" w:rsidRPr="00053F4B" w:rsidRDefault="00693C64" w:rsidP="00693C64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693C64" w:rsidRPr="00053F4B" w:rsidTr="00693C64">
        <w:trPr>
          <w:trHeight w:val="464"/>
        </w:trPr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93C64" w:rsidRPr="00053F4B" w:rsidRDefault="00693C64" w:rsidP="00693C64">
            <w:pPr>
              <w:snapToGrid w:val="0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Descripción del Alcance del Proyecto</w:t>
            </w:r>
          </w:p>
        </w:tc>
      </w:tr>
      <w:tr w:rsidR="00693C64" w:rsidRPr="00053F4B" w:rsidTr="00693C64">
        <w:trPr>
          <w:trHeight w:val="70"/>
        </w:trPr>
        <w:tc>
          <w:tcPr>
            <w:tcW w:w="54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93C64" w:rsidRPr="00053F4B" w:rsidRDefault="00693C64" w:rsidP="00693C64">
            <w:pPr>
              <w:snapToGrid w:val="0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Localización Departamento:</w:t>
            </w:r>
          </w:p>
        </w:tc>
        <w:tc>
          <w:tcPr>
            <w:tcW w:w="49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93C64" w:rsidRPr="00053F4B" w:rsidRDefault="00693C64" w:rsidP="00693C64">
            <w:pPr>
              <w:snapToGrid w:val="0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Municipio / Otro</w:t>
            </w:r>
          </w:p>
        </w:tc>
      </w:tr>
      <w:tr w:rsidR="00693C64" w:rsidRPr="00053F4B" w:rsidTr="00693C64"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693C64" w:rsidRPr="00053F4B" w:rsidRDefault="00053F4B" w:rsidP="00693C6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53F4B">
              <w:rPr>
                <w:b/>
                <w:sz w:val="22"/>
                <w:szCs w:val="22"/>
              </w:rPr>
              <w:t xml:space="preserve">3. </w:t>
            </w:r>
            <w:r w:rsidR="00693C64" w:rsidRPr="00053F4B">
              <w:rPr>
                <w:b/>
                <w:sz w:val="22"/>
                <w:szCs w:val="22"/>
              </w:rPr>
              <w:t xml:space="preserve">DATOS DEL CONTRATO </w:t>
            </w:r>
          </w:p>
        </w:tc>
      </w:tr>
      <w:tr w:rsidR="00693C64" w:rsidRPr="00053F4B" w:rsidTr="00693C64">
        <w:trPr>
          <w:trHeight w:val="255"/>
        </w:trPr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C64" w:rsidRPr="00053F4B" w:rsidRDefault="00693C64" w:rsidP="00693C64">
            <w:pPr>
              <w:snapToGrid w:val="0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 xml:space="preserve">Contrato/convenio No. </w:t>
            </w:r>
            <w:r w:rsidRPr="00053F4B">
              <w:rPr>
                <w:sz w:val="22"/>
                <w:szCs w:val="22"/>
              </w:rPr>
              <w:tab/>
              <w:t xml:space="preserve">XXX     DE     200X     </w:t>
            </w:r>
            <w:r w:rsidRPr="00053F4B">
              <w:rPr>
                <w:sz w:val="22"/>
                <w:szCs w:val="22"/>
              </w:rPr>
              <w:tab/>
            </w:r>
          </w:p>
        </w:tc>
      </w:tr>
      <w:tr w:rsidR="00693C64" w:rsidRPr="00053F4B" w:rsidTr="00693C64"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C64" w:rsidRPr="00053F4B" w:rsidRDefault="00693C64" w:rsidP="00693C64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Modalidad de Contratación:</w:t>
            </w:r>
          </w:p>
        </w:tc>
      </w:tr>
      <w:tr w:rsidR="00693C64" w:rsidRPr="00053F4B" w:rsidTr="00693C64"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C64" w:rsidRPr="00053F4B" w:rsidRDefault="00693C64" w:rsidP="00693C64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 xml:space="preserve">Objeto: </w:t>
            </w:r>
          </w:p>
        </w:tc>
      </w:tr>
      <w:tr w:rsidR="00693C64" w:rsidRPr="00053F4B" w:rsidTr="00693C64"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C64" w:rsidRPr="00053F4B" w:rsidRDefault="00693C64" w:rsidP="00693C64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 xml:space="preserve">Plazo: En letras: (numero) meses.                                                                                                                                              </w:t>
            </w:r>
          </w:p>
        </w:tc>
      </w:tr>
      <w:tr w:rsidR="00693C64" w:rsidRPr="00053F4B" w:rsidTr="00693C64"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C64" w:rsidRPr="00053F4B" w:rsidRDefault="00693C64" w:rsidP="00693C64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 xml:space="preserve">Valor Contrato: letras (números $0000.000)                                                                                                                                                                   </w:t>
            </w:r>
          </w:p>
        </w:tc>
      </w:tr>
      <w:tr w:rsidR="00693C64" w:rsidRPr="00053F4B" w:rsidTr="00693C64"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C64" w:rsidRPr="00053F4B" w:rsidRDefault="00693C64" w:rsidP="00370E15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Fecha Acta de inicio (0000/</w:t>
            </w:r>
            <w:r w:rsidR="00370E15" w:rsidRPr="00053F4B">
              <w:rPr>
                <w:sz w:val="22"/>
                <w:szCs w:val="22"/>
              </w:rPr>
              <w:t>0</w:t>
            </w:r>
            <w:r w:rsidRPr="00053F4B">
              <w:rPr>
                <w:sz w:val="22"/>
                <w:szCs w:val="22"/>
              </w:rPr>
              <w:t xml:space="preserve">00). </w:t>
            </w:r>
            <w:r w:rsidRPr="00053F4B">
              <w:rPr>
                <w:sz w:val="22"/>
                <w:szCs w:val="22"/>
                <w:lang w:val="es-ES_tradnl"/>
              </w:rPr>
              <w:t xml:space="preserve">                                                </w:t>
            </w:r>
          </w:p>
        </w:tc>
      </w:tr>
      <w:tr w:rsidR="00693C64" w:rsidRPr="00053F4B" w:rsidTr="00693C64"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C64" w:rsidRPr="00053F4B" w:rsidRDefault="00693C64" w:rsidP="00370E15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  <w:lang w:val="es-ES_tradnl"/>
              </w:rPr>
              <w:t xml:space="preserve">Fecha de Terminación </w:t>
            </w:r>
            <w:r w:rsidRPr="00053F4B">
              <w:rPr>
                <w:sz w:val="22"/>
                <w:szCs w:val="22"/>
              </w:rPr>
              <w:t>(00/0/</w:t>
            </w:r>
            <w:r w:rsidR="00370E15" w:rsidRPr="00053F4B">
              <w:rPr>
                <w:sz w:val="22"/>
                <w:szCs w:val="22"/>
              </w:rPr>
              <w:t>0</w:t>
            </w:r>
            <w:r w:rsidRPr="00053F4B">
              <w:rPr>
                <w:sz w:val="22"/>
                <w:szCs w:val="22"/>
              </w:rPr>
              <w:t>00)</w:t>
            </w:r>
          </w:p>
        </w:tc>
      </w:tr>
      <w:tr w:rsidR="00693C64" w:rsidRPr="00053F4B" w:rsidTr="00693C64"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C64" w:rsidRPr="00053F4B" w:rsidRDefault="00693C64" w:rsidP="00053F4B">
            <w:pPr>
              <w:snapToGrid w:val="0"/>
              <w:rPr>
                <w:sz w:val="22"/>
                <w:szCs w:val="22"/>
                <w:lang w:val="es-ES_tradnl"/>
              </w:rPr>
            </w:pPr>
            <w:r w:rsidRPr="00053F4B">
              <w:rPr>
                <w:sz w:val="22"/>
                <w:szCs w:val="22"/>
              </w:rPr>
              <w:t xml:space="preserve">Porcentaje de ejecución financiera: </w:t>
            </w:r>
            <w:r w:rsidR="00370E15" w:rsidRPr="00053F4B">
              <w:rPr>
                <w:sz w:val="22"/>
                <w:szCs w:val="22"/>
              </w:rPr>
              <w:t xml:space="preserve">   </w:t>
            </w:r>
            <w:r w:rsidRPr="00053F4B">
              <w:rPr>
                <w:sz w:val="22"/>
                <w:szCs w:val="22"/>
              </w:rPr>
              <w:t>%  Porcentaje de ejecución en tiempo:</w:t>
            </w:r>
            <w:r w:rsidR="00370E15" w:rsidRPr="00053F4B">
              <w:rPr>
                <w:sz w:val="22"/>
                <w:szCs w:val="22"/>
              </w:rPr>
              <w:t xml:space="preserve">   </w:t>
            </w:r>
            <w:r w:rsidRPr="00053F4B">
              <w:rPr>
                <w:sz w:val="22"/>
                <w:szCs w:val="22"/>
              </w:rPr>
              <w:t>%</w:t>
            </w:r>
            <w:r w:rsidR="00370E15" w:rsidRPr="00053F4B">
              <w:rPr>
                <w:sz w:val="22"/>
                <w:szCs w:val="22"/>
              </w:rPr>
              <w:t xml:space="preserve">  </w:t>
            </w:r>
            <w:r w:rsidRPr="00053F4B">
              <w:rPr>
                <w:sz w:val="22"/>
                <w:szCs w:val="22"/>
              </w:rPr>
              <w:t>Porcentaje de ejecución física:</w:t>
            </w:r>
            <w:r w:rsidR="00370E15" w:rsidRPr="00053F4B">
              <w:rPr>
                <w:sz w:val="22"/>
                <w:szCs w:val="22"/>
              </w:rPr>
              <w:t xml:space="preserve">  </w:t>
            </w:r>
            <w:r w:rsidRPr="00053F4B">
              <w:rPr>
                <w:sz w:val="22"/>
                <w:szCs w:val="22"/>
              </w:rPr>
              <w:t>%</w:t>
            </w:r>
          </w:p>
        </w:tc>
      </w:tr>
      <w:tr w:rsidR="00693C64" w:rsidRPr="00053F4B" w:rsidTr="00370E15">
        <w:trPr>
          <w:trHeight w:val="437"/>
        </w:trPr>
        <w:tc>
          <w:tcPr>
            <w:tcW w:w="10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693C64" w:rsidRPr="00053F4B" w:rsidRDefault="00053F4B" w:rsidP="00693C64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693C64" w:rsidRPr="00053F4B">
              <w:rPr>
                <w:b/>
                <w:sz w:val="22"/>
                <w:szCs w:val="22"/>
              </w:rPr>
              <w:t>MODIFICACIONES AL CONTRATO/CONVENIO</w:t>
            </w:r>
          </w:p>
        </w:tc>
      </w:tr>
      <w:tr w:rsidR="00693C64" w:rsidRPr="00053F4B" w:rsidTr="00370E15">
        <w:trPr>
          <w:trHeight w:val="1549"/>
        </w:trPr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C64" w:rsidRPr="00053F4B" w:rsidRDefault="00693C64" w:rsidP="00693C64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Adición al valor: _______________ (si aplica)</w:t>
            </w:r>
          </w:p>
          <w:p w:rsidR="00693C64" w:rsidRPr="00053F4B" w:rsidRDefault="00693C64" w:rsidP="00693C64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Prórroga al Plazo:_______________ (si aplica)</w:t>
            </w:r>
          </w:p>
          <w:p w:rsidR="00693C64" w:rsidRPr="00053F4B" w:rsidRDefault="00693C64" w:rsidP="00693C64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3C64" w:rsidRPr="00053F4B" w:rsidRDefault="00693C64" w:rsidP="00693C64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Adición al valor: _______________ (si aplica)</w:t>
            </w:r>
          </w:p>
          <w:p w:rsidR="00693C64" w:rsidRPr="00053F4B" w:rsidRDefault="00693C64" w:rsidP="00693C64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Prórroga al Plazo:_______________ (si aplica)</w:t>
            </w:r>
          </w:p>
          <w:p w:rsidR="00693C64" w:rsidRPr="00053F4B" w:rsidRDefault="00693C64" w:rsidP="00693C64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3C64" w:rsidRPr="00053F4B" w:rsidTr="00693C64">
        <w:trPr>
          <w:trHeight w:val="90"/>
        </w:trPr>
        <w:tc>
          <w:tcPr>
            <w:tcW w:w="103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C64" w:rsidRPr="00053F4B" w:rsidRDefault="00693C64" w:rsidP="00693C64">
            <w:pPr>
              <w:snapToGrid w:val="0"/>
              <w:jc w:val="both"/>
              <w:rPr>
                <w:color w:val="A6A6A6"/>
                <w:sz w:val="22"/>
                <w:szCs w:val="22"/>
              </w:rPr>
            </w:pPr>
            <w:r w:rsidRPr="00053F4B">
              <w:rPr>
                <w:color w:val="A6A6A6"/>
                <w:sz w:val="22"/>
                <w:szCs w:val="22"/>
              </w:rPr>
              <w:t>(En caso de tener anticipo, diligencie la siguiente información):</w:t>
            </w:r>
          </w:p>
          <w:p w:rsidR="00693C64" w:rsidRPr="00053F4B" w:rsidRDefault="00693C64" w:rsidP="00693C64">
            <w:pPr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 xml:space="preserve">Anticipo $ _____________                                  </w:t>
            </w:r>
          </w:p>
          <w:p w:rsidR="00693C64" w:rsidRPr="00053F4B" w:rsidRDefault="00693C64" w:rsidP="00693C64">
            <w:pPr>
              <w:jc w:val="both"/>
              <w:rPr>
                <w:sz w:val="22"/>
                <w:szCs w:val="22"/>
              </w:rPr>
            </w:pPr>
          </w:p>
        </w:tc>
      </w:tr>
    </w:tbl>
    <w:p w:rsidR="00A2047B" w:rsidRPr="00053F4B" w:rsidRDefault="00A2047B" w:rsidP="00710A9D">
      <w:pPr>
        <w:jc w:val="both"/>
        <w:rPr>
          <w:sz w:val="22"/>
          <w:szCs w:val="22"/>
        </w:rPr>
      </w:pPr>
    </w:p>
    <w:p w:rsidR="00B4252E" w:rsidRPr="00053F4B" w:rsidRDefault="00B4252E" w:rsidP="00710A9D">
      <w:pPr>
        <w:jc w:val="both"/>
        <w:rPr>
          <w:sz w:val="22"/>
          <w:szCs w:val="22"/>
        </w:rPr>
      </w:pPr>
    </w:p>
    <w:p w:rsidR="00B4252E" w:rsidRPr="00053F4B" w:rsidRDefault="00B4252E" w:rsidP="00710A9D">
      <w:pPr>
        <w:jc w:val="both"/>
        <w:rPr>
          <w:sz w:val="22"/>
          <w:szCs w:val="22"/>
        </w:rPr>
      </w:pPr>
    </w:p>
    <w:tbl>
      <w:tblPr>
        <w:tblW w:w="1031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81"/>
        <w:gridCol w:w="4170"/>
        <w:gridCol w:w="2564"/>
      </w:tblGrid>
      <w:tr w:rsidR="00CC55E5" w:rsidRPr="00053F4B" w:rsidTr="00053F4B">
        <w:trPr>
          <w:trHeight w:val="349"/>
          <w:tblHeader/>
        </w:trPr>
        <w:tc>
          <w:tcPr>
            <w:tcW w:w="10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CC55E5" w:rsidRPr="00053F4B" w:rsidRDefault="00053F4B" w:rsidP="00D84414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B4252E" w:rsidRPr="00053F4B">
              <w:rPr>
                <w:b/>
                <w:sz w:val="22"/>
                <w:szCs w:val="22"/>
              </w:rPr>
              <w:t xml:space="preserve">REPORTE DE LA </w:t>
            </w:r>
            <w:r w:rsidR="00D84414" w:rsidRPr="00053F4B">
              <w:rPr>
                <w:b/>
                <w:sz w:val="22"/>
                <w:szCs w:val="22"/>
              </w:rPr>
              <w:t>EJECUCIÓN DE ACTIVIDADES REALIZADAS</w:t>
            </w:r>
            <w:r w:rsidR="00AC2713" w:rsidRPr="00053F4B">
              <w:rPr>
                <w:b/>
                <w:sz w:val="22"/>
                <w:szCs w:val="22"/>
              </w:rPr>
              <w:t xml:space="preserve"> RESPECTO</w:t>
            </w:r>
            <w:r w:rsidR="00B170A6" w:rsidRPr="00053F4B">
              <w:rPr>
                <w:b/>
                <w:sz w:val="22"/>
                <w:szCs w:val="22"/>
              </w:rPr>
              <w:t xml:space="preserve"> A LAS OBLIGACIONES </w:t>
            </w:r>
            <w:r w:rsidR="00AC2713" w:rsidRPr="00053F4B">
              <w:rPr>
                <w:b/>
                <w:sz w:val="22"/>
                <w:szCs w:val="22"/>
              </w:rPr>
              <w:t xml:space="preserve">ESTIPULADAS </w:t>
            </w:r>
            <w:r w:rsidR="00B170A6" w:rsidRPr="00053F4B">
              <w:rPr>
                <w:b/>
                <w:sz w:val="22"/>
                <w:szCs w:val="22"/>
              </w:rPr>
              <w:t>DURANTE EL PERÍODO REPORTADO</w:t>
            </w:r>
          </w:p>
        </w:tc>
      </w:tr>
      <w:tr w:rsidR="00CC55E5" w:rsidRPr="00053F4B" w:rsidTr="00053F4B">
        <w:trPr>
          <w:trHeight w:val="355"/>
          <w:tblHeader/>
        </w:trPr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4C6E7"/>
            <w:vAlign w:val="center"/>
          </w:tcPr>
          <w:p w:rsidR="00CC55E5" w:rsidRPr="00053F4B" w:rsidRDefault="00CC55E5" w:rsidP="00710A9D">
            <w:pPr>
              <w:snapToGrid w:val="0"/>
              <w:jc w:val="center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Obligaciones Contractuales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4C6E7"/>
            <w:vAlign w:val="center"/>
          </w:tcPr>
          <w:p w:rsidR="00CC55E5" w:rsidRPr="00053F4B" w:rsidRDefault="00CC55E5" w:rsidP="00710A9D">
            <w:pPr>
              <w:snapToGrid w:val="0"/>
              <w:jc w:val="center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 xml:space="preserve">Actividades  </w:t>
            </w:r>
            <w:r w:rsidR="00FB4CA9" w:rsidRPr="00053F4B">
              <w:rPr>
                <w:sz w:val="22"/>
                <w:szCs w:val="22"/>
              </w:rPr>
              <w:t>Realizadas</w:t>
            </w:r>
            <w:r w:rsidRPr="00053F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CC55E5" w:rsidRPr="00053F4B" w:rsidRDefault="00CC55E5" w:rsidP="00710A9D">
            <w:pPr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053F4B">
              <w:rPr>
                <w:sz w:val="22"/>
                <w:szCs w:val="22"/>
              </w:rPr>
              <w:t xml:space="preserve">Soportes </w:t>
            </w:r>
          </w:p>
        </w:tc>
      </w:tr>
      <w:tr w:rsidR="00CC55E5" w:rsidRPr="00053F4B" w:rsidTr="00053F4B">
        <w:trPr>
          <w:trHeight w:val="266"/>
        </w:trPr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CC55E5" w:rsidRPr="00053F4B" w:rsidRDefault="00FB4CA9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Obligación especifica 1.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</w:tcPr>
          <w:p w:rsidR="00616464" w:rsidRPr="00053F4B" w:rsidRDefault="00616464" w:rsidP="00710A9D">
            <w:pPr>
              <w:snapToGrid w:val="0"/>
              <w:jc w:val="both"/>
              <w:rPr>
                <w:sz w:val="22"/>
                <w:szCs w:val="22"/>
                <w:lang w:val="es-MX"/>
              </w:rPr>
            </w:pP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E5" w:rsidRPr="00053F4B" w:rsidRDefault="00CC55E5" w:rsidP="00710A9D">
            <w:pPr>
              <w:jc w:val="both"/>
              <w:rPr>
                <w:sz w:val="22"/>
                <w:szCs w:val="22"/>
                <w:lang w:val="es-MX"/>
              </w:rPr>
            </w:pPr>
          </w:p>
        </w:tc>
      </w:tr>
      <w:tr w:rsidR="00CC55E5" w:rsidRPr="00053F4B" w:rsidTr="00053F4B">
        <w:trPr>
          <w:trHeight w:val="266"/>
        </w:trPr>
        <w:tc>
          <w:tcPr>
            <w:tcW w:w="3581" w:type="dxa"/>
            <w:tcBorders>
              <w:left w:val="single" w:sz="4" w:space="0" w:color="000000"/>
              <w:bottom w:val="single" w:sz="4" w:space="0" w:color="auto"/>
            </w:tcBorders>
          </w:tcPr>
          <w:p w:rsidR="00CC55E5" w:rsidRPr="00053F4B" w:rsidRDefault="00FB4CA9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>Obligación especifica 2.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auto"/>
            </w:tcBorders>
          </w:tcPr>
          <w:p w:rsidR="00CC55E5" w:rsidRPr="00053F4B" w:rsidRDefault="00CC55E5" w:rsidP="00710A9D">
            <w:pPr>
              <w:snapToGrid w:val="0"/>
              <w:jc w:val="both"/>
              <w:rPr>
                <w:sz w:val="22"/>
                <w:szCs w:val="22"/>
                <w:lang w:val="es-MX"/>
              </w:rPr>
            </w:pP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55E5" w:rsidRPr="00053F4B" w:rsidRDefault="00CC55E5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184820" w:rsidRPr="00053F4B" w:rsidTr="00053F4B">
        <w:trPr>
          <w:trHeight w:val="266"/>
        </w:trPr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20" w:rsidRPr="00053F4B" w:rsidRDefault="00184820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20" w:rsidRPr="00053F4B" w:rsidRDefault="00184820" w:rsidP="00710A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20" w:rsidRPr="00053F4B" w:rsidRDefault="00184820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827E1" w:rsidRPr="00053F4B" w:rsidTr="00053F4B">
        <w:trPr>
          <w:trHeight w:val="286"/>
        </w:trPr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E1" w:rsidRPr="00053F4B" w:rsidRDefault="006827E1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E1" w:rsidRPr="00053F4B" w:rsidRDefault="006827E1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E1" w:rsidRPr="00053F4B" w:rsidRDefault="006827E1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BD3D11" w:rsidRPr="00053F4B" w:rsidRDefault="00CC55E5" w:rsidP="00D812C7">
      <w:pPr>
        <w:tabs>
          <w:tab w:val="left" w:pos="284"/>
        </w:tabs>
        <w:jc w:val="both"/>
        <w:rPr>
          <w:sz w:val="22"/>
          <w:szCs w:val="22"/>
        </w:rPr>
      </w:pPr>
      <w:r w:rsidRPr="00053F4B">
        <w:rPr>
          <w:sz w:val="22"/>
          <w:szCs w:val="22"/>
        </w:rPr>
        <w:t>Utilice las filas que sean necesarias. Relacione los registros que soportan el avance de la actividad</w:t>
      </w:r>
      <w:r w:rsidR="0029613A" w:rsidRPr="00053F4B">
        <w:rPr>
          <w:sz w:val="22"/>
          <w:szCs w:val="22"/>
        </w:rPr>
        <w:t>, ejemplo</w:t>
      </w:r>
      <w:r w:rsidRPr="00053F4B">
        <w:rPr>
          <w:sz w:val="22"/>
          <w:szCs w:val="22"/>
        </w:rPr>
        <w:t xml:space="preserve">: actas </w:t>
      </w:r>
      <w:r w:rsidR="00801662" w:rsidRPr="00053F4B">
        <w:rPr>
          <w:sz w:val="22"/>
          <w:szCs w:val="22"/>
        </w:rPr>
        <w:t xml:space="preserve">             y/o</w:t>
      </w:r>
      <w:r w:rsidR="003D792A" w:rsidRPr="00053F4B">
        <w:rPr>
          <w:sz w:val="22"/>
          <w:szCs w:val="22"/>
        </w:rPr>
        <w:t xml:space="preserve"> </w:t>
      </w:r>
      <w:r w:rsidRPr="00053F4B">
        <w:rPr>
          <w:sz w:val="22"/>
          <w:szCs w:val="22"/>
        </w:rPr>
        <w:t xml:space="preserve">memorias de reunión, oficios, memorandos, informes, </w:t>
      </w:r>
      <w:r w:rsidR="009B5DBE" w:rsidRPr="00053F4B">
        <w:rPr>
          <w:sz w:val="22"/>
          <w:szCs w:val="22"/>
        </w:rPr>
        <w:t>etc.</w:t>
      </w:r>
      <w:r w:rsidRPr="00053F4B">
        <w:rPr>
          <w:sz w:val="22"/>
          <w:szCs w:val="22"/>
        </w:rPr>
        <w:t xml:space="preserve">), </w:t>
      </w:r>
      <w:r w:rsidR="0029613A" w:rsidRPr="00053F4B">
        <w:rPr>
          <w:sz w:val="22"/>
          <w:szCs w:val="22"/>
        </w:rPr>
        <w:t xml:space="preserve">en caso tal, indique </w:t>
      </w:r>
      <w:r w:rsidR="00801662" w:rsidRPr="00053F4B">
        <w:rPr>
          <w:sz w:val="22"/>
          <w:szCs w:val="22"/>
        </w:rPr>
        <w:t xml:space="preserve">el número de radicación </w:t>
      </w:r>
      <w:r w:rsidRPr="00053F4B">
        <w:rPr>
          <w:sz w:val="22"/>
          <w:szCs w:val="22"/>
        </w:rPr>
        <w:t xml:space="preserve">para los </w:t>
      </w:r>
      <w:r w:rsidR="00801662" w:rsidRPr="00053F4B">
        <w:rPr>
          <w:sz w:val="22"/>
          <w:szCs w:val="22"/>
        </w:rPr>
        <w:t xml:space="preserve">         </w:t>
      </w:r>
      <w:r w:rsidRPr="00053F4B">
        <w:rPr>
          <w:sz w:val="22"/>
          <w:szCs w:val="22"/>
        </w:rPr>
        <w:t xml:space="preserve">oficios </w:t>
      </w:r>
      <w:r w:rsidR="00095C1D" w:rsidRPr="00053F4B">
        <w:rPr>
          <w:sz w:val="22"/>
          <w:szCs w:val="22"/>
        </w:rPr>
        <w:t>y memorandos</w:t>
      </w:r>
      <w:r w:rsidRPr="00053F4B">
        <w:rPr>
          <w:sz w:val="22"/>
          <w:szCs w:val="22"/>
        </w:rPr>
        <w:t>.</w:t>
      </w:r>
    </w:p>
    <w:p w:rsidR="00095C1D" w:rsidRPr="00053F4B" w:rsidRDefault="00095C1D" w:rsidP="00710A9D">
      <w:pPr>
        <w:tabs>
          <w:tab w:val="left" w:pos="284"/>
        </w:tabs>
        <w:rPr>
          <w:sz w:val="22"/>
          <w:szCs w:val="22"/>
        </w:rPr>
      </w:pPr>
    </w:p>
    <w:tbl>
      <w:tblPr>
        <w:tblW w:w="105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48"/>
        <w:gridCol w:w="2268"/>
        <w:gridCol w:w="1134"/>
        <w:gridCol w:w="1385"/>
        <w:gridCol w:w="1309"/>
        <w:gridCol w:w="1526"/>
      </w:tblGrid>
      <w:tr w:rsidR="00D812C7" w:rsidRPr="00053F4B" w:rsidTr="001E24BB">
        <w:trPr>
          <w:trHeight w:val="275"/>
          <w:tblHeader/>
        </w:trPr>
        <w:tc>
          <w:tcPr>
            <w:tcW w:w="10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D812C7" w:rsidRPr="00053F4B" w:rsidRDefault="00053F4B" w:rsidP="006872E3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5.1. </w:t>
            </w:r>
            <w:r w:rsidR="00D812C7" w:rsidRPr="00053F4B">
              <w:rPr>
                <w:b/>
                <w:sz w:val="22"/>
                <w:szCs w:val="22"/>
              </w:rPr>
              <w:t>ASPECTO TÉCNICO</w:t>
            </w:r>
          </w:p>
        </w:tc>
      </w:tr>
      <w:tr w:rsidR="00D812C7" w:rsidRPr="00053F4B" w:rsidTr="00370E15">
        <w:trPr>
          <w:trHeight w:val="275"/>
          <w:tblHeader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D812C7" w:rsidRPr="00053F4B" w:rsidRDefault="00D812C7" w:rsidP="009D63A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53F4B">
              <w:rPr>
                <w:b/>
                <w:sz w:val="22"/>
                <w:szCs w:val="22"/>
              </w:rPr>
              <w:t>Productos o servicios programados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D812C7" w:rsidRPr="00053F4B" w:rsidRDefault="00D812C7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53F4B">
              <w:rPr>
                <w:b/>
                <w:sz w:val="22"/>
                <w:szCs w:val="22"/>
              </w:rPr>
              <w:t>Productos Entregados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D812C7" w:rsidRPr="00053F4B" w:rsidRDefault="00D812C7" w:rsidP="00D812C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53F4B">
              <w:rPr>
                <w:b/>
                <w:sz w:val="22"/>
                <w:szCs w:val="22"/>
              </w:rPr>
              <w:t>Cantidad</w:t>
            </w:r>
          </w:p>
          <w:p w:rsidR="00D812C7" w:rsidRPr="00053F4B" w:rsidRDefault="00D812C7" w:rsidP="00370E1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D812C7" w:rsidRPr="00053F4B" w:rsidRDefault="00D812C7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53F4B">
              <w:rPr>
                <w:b/>
                <w:sz w:val="22"/>
                <w:szCs w:val="22"/>
              </w:rPr>
              <w:t>Unidad de medida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D812C7" w:rsidRPr="00053F4B" w:rsidRDefault="00D812C7" w:rsidP="009D63A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53F4B">
              <w:rPr>
                <w:b/>
                <w:sz w:val="22"/>
                <w:szCs w:val="22"/>
              </w:rPr>
              <w:t xml:space="preserve"> % Ejecución</w:t>
            </w:r>
            <w:r w:rsidR="00370E15" w:rsidRPr="00053F4B">
              <w:rPr>
                <w:b/>
                <w:sz w:val="22"/>
                <w:szCs w:val="22"/>
              </w:rPr>
              <w:t xml:space="preserve"> del producto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D812C7" w:rsidRPr="00053F4B" w:rsidRDefault="00D812C7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53F4B">
              <w:rPr>
                <w:b/>
                <w:sz w:val="22"/>
                <w:szCs w:val="22"/>
              </w:rPr>
              <w:t>valor</w:t>
            </w:r>
          </w:p>
        </w:tc>
      </w:tr>
      <w:tr w:rsidR="00D812C7" w:rsidRPr="00053F4B" w:rsidTr="00370E15">
        <w:trPr>
          <w:trHeight w:val="296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2C7" w:rsidRPr="00053F4B" w:rsidRDefault="00D812C7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2C7" w:rsidRPr="00053F4B" w:rsidRDefault="00D812C7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C7" w:rsidRPr="00053F4B" w:rsidRDefault="00D812C7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2C7" w:rsidRPr="00053F4B" w:rsidRDefault="00D812C7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C7" w:rsidRPr="00053F4B" w:rsidRDefault="00D812C7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C7" w:rsidRPr="00053F4B" w:rsidRDefault="00D812C7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D812C7" w:rsidRPr="00053F4B" w:rsidTr="00370E15">
        <w:trPr>
          <w:trHeight w:val="275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2C7" w:rsidRPr="00053F4B" w:rsidRDefault="00D812C7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2C7" w:rsidRPr="00053F4B" w:rsidRDefault="00D812C7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C7" w:rsidRPr="00053F4B" w:rsidRDefault="00D812C7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2C7" w:rsidRPr="00053F4B" w:rsidRDefault="00D812C7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C7" w:rsidRPr="00053F4B" w:rsidRDefault="00D812C7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C7" w:rsidRPr="00053F4B" w:rsidRDefault="00D812C7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C7237" w:rsidRPr="00053F4B" w:rsidRDefault="00CC55E5" w:rsidP="00710A9D">
      <w:pPr>
        <w:jc w:val="both"/>
        <w:rPr>
          <w:sz w:val="22"/>
          <w:szCs w:val="22"/>
        </w:rPr>
      </w:pPr>
      <w:r w:rsidRPr="00053F4B">
        <w:rPr>
          <w:sz w:val="22"/>
          <w:szCs w:val="22"/>
        </w:rPr>
        <w:t>Utilice las filas que sean necesarias. Anexe los produc</w:t>
      </w:r>
      <w:r w:rsidR="00095C1D" w:rsidRPr="00053F4B">
        <w:rPr>
          <w:sz w:val="22"/>
          <w:szCs w:val="22"/>
        </w:rPr>
        <w:t>tos que correspondan al período.</w:t>
      </w:r>
    </w:p>
    <w:p w:rsidR="00173FAE" w:rsidRPr="00053F4B" w:rsidRDefault="00173FAE" w:rsidP="00173FAE">
      <w:pPr>
        <w:suppressAutoHyphens w:val="0"/>
        <w:jc w:val="both"/>
        <w:rPr>
          <w:b/>
          <w:sz w:val="22"/>
          <w:szCs w:val="22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528"/>
      </w:tblGrid>
      <w:tr w:rsidR="00173FAE" w:rsidRPr="00053F4B" w:rsidTr="00D16758">
        <w:tc>
          <w:tcPr>
            <w:tcW w:w="10528" w:type="dxa"/>
            <w:shd w:val="clear" w:color="auto" w:fill="95B3D7" w:themeFill="accent1" w:themeFillTint="99"/>
          </w:tcPr>
          <w:p w:rsidR="00173FAE" w:rsidRPr="00053F4B" w:rsidRDefault="00053F4B" w:rsidP="0029613A">
            <w:pPr>
              <w:suppressAutoHyphens w:val="0"/>
              <w:jc w:val="center"/>
              <w:rPr>
                <w:b/>
                <w:sz w:val="22"/>
                <w:szCs w:val="22"/>
                <w:lang w:eastAsia="es-ES"/>
              </w:rPr>
            </w:pPr>
            <w:r>
              <w:rPr>
                <w:b/>
                <w:sz w:val="22"/>
                <w:szCs w:val="22"/>
                <w:lang w:eastAsia="es-ES"/>
              </w:rPr>
              <w:t xml:space="preserve">5.2. </w:t>
            </w:r>
            <w:r w:rsidR="0029613A" w:rsidRPr="00053F4B">
              <w:rPr>
                <w:b/>
                <w:sz w:val="22"/>
                <w:szCs w:val="22"/>
                <w:lang w:eastAsia="es-ES"/>
              </w:rPr>
              <w:t>ASPECTO FÍSICO Y CONDICIONES DE CALIDAD DE LOS PRODUCTOS Y SERVICIOS</w:t>
            </w:r>
          </w:p>
        </w:tc>
      </w:tr>
      <w:tr w:rsidR="00173FAE" w:rsidRPr="00053F4B" w:rsidTr="00053F4B">
        <w:trPr>
          <w:trHeight w:val="1464"/>
        </w:trPr>
        <w:tc>
          <w:tcPr>
            <w:tcW w:w="10528" w:type="dxa"/>
          </w:tcPr>
          <w:p w:rsidR="004E0A90" w:rsidRPr="00053F4B" w:rsidRDefault="000D688D" w:rsidP="000D688D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>R</w:t>
            </w:r>
            <w:r w:rsidR="004E0A90" w:rsidRPr="00053F4B">
              <w:rPr>
                <w:b/>
                <w:color w:val="8DB3E2" w:themeColor="text2" w:themeTint="66"/>
                <w:sz w:val="22"/>
                <w:szCs w:val="22"/>
              </w:rPr>
              <w:t>eporte las principales condiciones de calidad de los productos y servicios entregado</w:t>
            </w:r>
            <w:r w:rsidR="0029613A"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s durante el periodo reportado 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>y en caso tal anexe los soportes que considere necesarios</w:t>
            </w:r>
          </w:p>
          <w:p w:rsidR="004E0A90" w:rsidRPr="00053F4B" w:rsidRDefault="004E0A90" w:rsidP="000D688D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  <w:p w:rsidR="00173FAE" w:rsidRPr="00053F4B" w:rsidRDefault="00173FAE" w:rsidP="000D688D">
            <w:pPr>
              <w:suppressAutoHyphens w:val="0"/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  <w:p w:rsidR="00173FAE" w:rsidRPr="00053F4B" w:rsidRDefault="00173FAE" w:rsidP="000D688D">
            <w:pPr>
              <w:suppressAutoHyphens w:val="0"/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  <w:p w:rsidR="00173FAE" w:rsidRPr="00053F4B" w:rsidRDefault="00173FAE" w:rsidP="000D688D">
            <w:pPr>
              <w:suppressAutoHyphens w:val="0"/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  <w:p w:rsidR="00173FAE" w:rsidRPr="00053F4B" w:rsidRDefault="00173FAE" w:rsidP="000D688D">
            <w:pPr>
              <w:suppressAutoHyphens w:val="0"/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  <w:p w:rsidR="00173FAE" w:rsidRPr="00053F4B" w:rsidRDefault="00173FAE" w:rsidP="000D688D">
            <w:pPr>
              <w:suppressAutoHyphens w:val="0"/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</w:tc>
      </w:tr>
    </w:tbl>
    <w:p w:rsidR="005E1F0F" w:rsidRPr="00053F4B" w:rsidRDefault="005E1F0F" w:rsidP="00710A9D">
      <w:pPr>
        <w:jc w:val="both"/>
        <w:rPr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AC6AAB" w:rsidRPr="00053F4B" w:rsidTr="0029613A">
        <w:tc>
          <w:tcPr>
            <w:tcW w:w="10598" w:type="dxa"/>
            <w:shd w:val="clear" w:color="auto" w:fill="95B3D7" w:themeFill="accent1" w:themeFillTint="99"/>
          </w:tcPr>
          <w:p w:rsidR="00AC6AAB" w:rsidRPr="00053F4B" w:rsidRDefault="00053F4B" w:rsidP="001313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5.3. </w:t>
            </w:r>
            <w:r w:rsidR="00AC6AAB" w:rsidRPr="00053F4B">
              <w:rPr>
                <w:b/>
                <w:color w:val="000000" w:themeColor="text1"/>
                <w:sz w:val="22"/>
                <w:szCs w:val="22"/>
              </w:rPr>
              <w:t>ASPECTO ADMINISTRATIVO</w:t>
            </w:r>
          </w:p>
        </w:tc>
      </w:tr>
      <w:tr w:rsidR="00AC6AAB" w:rsidRPr="00053F4B" w:rsidTr="0029613A">
        <w:tc>
          <w:tcPr>
            <w:tcW w:w="10598" w:type="dxa"/>
          </w:tcPr>
          <w:p w:rsidR="000D688D" w:rsidRPr="00053F4B" w:rsidRDefault="000D688D" w:rsidP="000D688D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Reporte las principales </w:t>
            </w:r>
            <w:r w:rsidR="004C6594" w:rsidRPr="00053F4B">
              <w:rPr>
                <w:b/>
                <w:color w:val="8DB3E2" w:themeColor="text2" w:themeTint="66"/>
                <w:sz w:val="22"/>
                <w:szCs w:val="22"/>
              </w:rPr>
              <w:t>actividades y gestiones administrativas realizadas durante el periodo reportado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 y en caso tal anexe los soportes que considere necesarios</w:t>
            </w:r>
          </w:p>
          <w:p w:rsidR="000D688D" w:rsidRPr="00053F4B" w:rsidRDefault="000D688D" w:rsidP="000D688D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  <w:p w:rsidR="004C6594" w:rsidRPr="00053F4B" w:rsidRDefault="004C6594" w:rsidP="004C6594">
            <w:pPr>
              <w:rPr>
                <w:b/>
                <w:color w:val="8DB3E2" w:themeColor="text2" w:themeTint="66"/>
                <w:sz w:val="22"/>
                <w:szCs w:val="22"/>
              </w:rPr>
            </w:pPr>
          </w:p>
          <w:p w:rsidR="00CB1E77" w:rsidRPr="00053F4B" w:rsidRDefault="00CB1E77" w:rsidP="00CB1E77">
            <w:pPr>
              <w:jc w:val="both"/>
              <w:rPr>
                <w:sz w:val="22"/>
                <w:szCs w:val="22"/>
              </w:rPr>
            </w:pPr>
          </w:p>
          <w:p w:rsidR="00CB1E77" w:rsidRPr="00053F4B" w:rsidRDefault="00CB1E77" w:rsidP="00CB1E77">
            <w:pPr>
              <w:jc w:val="both"/>
              <w:rPr>
                <w:sz w:val="22"/>
                <w:szCs w:val="22"/>
              </w:rPr>
            </w:pPr>
          </w:p>
          <w:p w:rsidR="00CB1E77" w:rsidRPr="00053F4B" w:rsidRDefault="00CB1E77" w:rsidP="00CB1E77">
            <w:pPr>
              <w:jc w:val="both"/>
              <w:rPr>
                <w:sz w:val="22"/>
                <w:szCs w:val="22"/>
              </w:rPr>
            </w:pPr>
          </w:p>
          <w:p w:rsidR="00CB1E77" w:rsidRPr="00053F4B" w:rsidRDefault="00CB1E77" w:rsidP="00CB1E77">
            <w:pPr>
              <w:jc w:val="both"/>
              <w:rPr>
                <w:sz w:val="22"/>
                <w:szCs w:val="22"/>
              </w:rPr>
            </w:pPr>
          </w:p>
          <w:p w:rsidR="00CB1E77" w:rsidRPr="00053F4B" w:rsidRDefault="00CB1E77" w:rsidP="00CB1E77">
            <w:pPr>
              <w:jc w:val="both"/>
              <w:rPr>
                <w:sz w:val="22"/>
                <w:szCs w:val="22"/>
              </w:rPr>
            </w:pPr>
          </w:p>
        </w:tc>
      </w:tr>
      <w:tr w:rsidR="005552BF" w:rsidRPr="00053F4B" w:rsidTr="0029613A">
        <w:tc>
          <w:tcPr>
            <w:tcW w:w="10598" w:type="dxa"/>
            <w:shd w:val="clear" w:color="auto" w:fill="95B3D7" w:themeFill="accent1" w:themeFillTint="99"/>
          </w:tcPr>
          <w:p w:rsidR="005552BF" w:rsidRPr="00053F4B" w:rsidRDefault="00053F4B" w:rsidP="005552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5.4. </w:t>
            </w:r>
            <w:r w:rsidR="005552BF" w:rsidRPr="00053F4B">
              <w:rPr>
                <w:b/>
                <w:sz w:val="22"/>
                <w:szCs w:val="22"/>
              </w:rPr>
              <w:t>ASPECTO FINANCIERO</w:t>
            </w:r>
          </w:p>
        </w:tc>
      </w:tr>
      <w:tr w:rsidR="005552BF" w:rsidRPr="00053F4B" w:rsidTr="0029613A">
        <w:tc>
          <w:tcPr>
            <w:tcW w:w="10598" w:type="dxa"/>
          </w:tcPr>
          <w:p w:rsidR="000D688D" w:rsidRPr="00053F4B" w:rsidRDefault="000D688D" w:rsidP="000D688D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Reporte </w:t>
            </w:r>
            <w:r w:rsidR="004C6594"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el estado actual del componente financiero y principales actividades </w:t>
            </w:r>
            <w:r w:rsidR="0029613A"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inherentes 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y en caso tal anexe los 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lastRenderedPageBreak/>
              <w:t>soportes que considere necesarios</w:t>
            </w:r>
          </w:p>
          <w:p w:rsidR="00EF107B" w:rsidRPr="00053F4B" w:rsidRDefault="00EF107B" w:rsidP="00EF107B">
            <w:pPr>
              <w:rPr>
                <w:b/>
                <w:color w:val="8DB3E2" w:themeColor="text2" w:themeTint="66"/>
                <w:sz w:val="22"/>
                <w:szCs w:val="22"/>
              </w:rPr>
            </w:pPr>
          </w:p>
          <w:p w:rsidR="005552BF" w:rsidRPr="00053F4B" w:rsidRDefault="005552BF" w:rsidP="00710A9D">
            <w:pPr>
              <w:jc w:val="both"/>
              <w:rPr>
                <w:sz w:val="22"/>
                <w:szCs w:val="22"/>
              </w:rPr>
            </w:pPr>
          </w:p>
          <w:p w:rsidR="00D84414" w:rsidRPr="00053F4B" w:rsidRDefault="00D84414" w:rsidP="00710A9D">
            <w:pPr>
              <w:jc w:val="both"/>
              <w:rPr>
                <w:sz w:val="22"/>
                <w:szCs w:val="22"/>
              </w:rPr>
            </w:pPr>
          </w:p>
          <w:p w:rsidR="005552BF" w:rsidRPr="00053F4B" w:rsidRDefault="005552BF" w:rsidP="00710A9D">
            <w:pPr>
              <w:jc w:val="both"/>
              <w:rPr>
                <w:sz w:val="22"/>
                <w:szCs w:val="22"/>
              </w:rPr>
            </w:pPr>
          </w:p>
          <w:p w:rsidR="00CB1E77" w:rsidRPr="00053F4B" w:rsidRDefault="00CB1E77" w:rsidP="00710A9D">
            <w:pPr>
              <w:jc w:val="both"/>
              <w:rPr>
                <w:sz w:val="22"/>
                <w:szCs w:val="22"/>
              </w:rPr>
            </w:pPr>
          </w:p>
          <w:p w:rsidR="005552BF" w:rsidRPr="00053F4B" w:rsidRDefault="005552BF" w:rsidP="00710A9D">
            <w:pPr>
              <w:jc w:val="both"/>
              <w:rPr>
                <w:sz w:val="22"/>
                <w:szCs w:val="22"/>
              </w:rPr>
            </w:pPr>
          </w:p>
        </w:tc>
      </w:tr>
    </w:tbl>
    <w:p w:rsidR="00BD3D11" w:rsidRPr="00053F4B" w:rsidRDefault="00BD3D11" w:rsidP="00710A9D">
      <w:pPr>
        <w:jc w:val="both"/>
        <w:rPr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45"/>
      </w:tblGrid>
      <w:tr w:rsidR="005552BF" w:rsidRPr="00053F4B" w:rsidTr="005552BF">
        <w:tc>
          <w:tcPr>
            <w:tcW w:w="10678" w:type="dxa"/>
            <w:shd w:val="clear" w:color="auto" w:fill="95B3D7" w:themeFill="accent1" w:themeFillTint="99"/>
          </w:tcPr>
          <w:p w:rsidR="005552BF" w:rsidRPr="00053F4B" w:rsidRDefault="00053F4B" w:rsidP="005552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5.5. </w:t>
            </w:r>
            <w:r w:rsidR="005552BF" w:rsidRPr="00053F4B">
              <w:rPr>
                <w:b/>
                <w:sz w:val="22"/>
                <w:szCs w:val="22"/>
              </w:rPr>
              <w:t>ASPECTO JURIDICO</w:t>
            </w:r>
            <w:r w:rsidR="00D812C7" w:rsidRPr="00053F4B">
              <w:rPr>
                <w:b/>
                <w:sz w:val="22"/>
                <w:szCs w:val="22"/>
              </w:rPr>
              <w:t xml:space="preserve"> O LEGAL</w:t>
            </w:r>
          </w:p>
        </w:tc>
      </w:tr>
      <w:tr w:rsidR="005552BF" w:rsidRPr="00053F4B" w:rsidTr="005552BF">
        <w:tc>
          <w:tcPr>
            <w:tcW w:w="10678" w:type="dxa"/>
          </w:tcPr>
          <w:p w:rsidR="000D688D" w:rsidRPr="00053F4B" w:rsidRDefault="000D688D" w:rsidP="000D688D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Reporte los aspectos de índole legal que </w:t>
            </w:r>
            <w:r w:rsidR="0029613A"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en su concepto puedan 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>incid</w:t>
            </w:r>
            <w:r w:rsidR="0029613A"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ir 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en la ejecución del convenio/ contrato y en caso tal anexe los soportes que considere necesarios. </w:t>
            </w:r>
          </w:p>
          <w:p w:rsidR="000D688D" w:rsidRPr="00053F4B" w:rsidRDefault="000D688D" w:rsidP="000D688D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  <w:p w:rsidR="00D812C7" w:rsidRPr="00053F4B" w:rsidRDefault="000D688D" w:rsidP="000D688D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Adicionalmente </w:t>
            </w:r>
            <w:r w:rsidR="0029613A"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relacione y suministre 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>la información que se relaciona a continuación:</w:t>
            </w:r>
          </w:p>
          <w:p w:rsidR="00D812C7" w:rsidRPr="00053F4B" w:rsidRDefault="00D812C7" w:rsidP="00710A9D">
            <w:pPr>
              <w:rPr>
                <w:sz w:val="22"/>
                <w:szCs w:val="22"/>
              </w:rPr>
            </w:pPr>
          </w:p>
          <w:tbl>
            <w:tblPr>
              <w:tblW w:w="10519" w:type="dxa"/>
              <w:tblLook w:val="0000" w:firstRow="0" w:lastRow="0" w:firstColumn="0" w:lastColumn="0" w:noHBand="0" w:noVBand="0"/>
            </w:tblPr>
            <w:tblGrid>
              <w:gridCol w:w="2759"/>
              <w:gridCol w:w="2755"/>
              <w:gridCol w:w="2600"/>
              <w:gridCol w:w="2405"/>
            </w:tblGrid>
            <w:tr w:rsidR="00D812C7" w:rsidRPr="00053F4B" w:rsidTr="00D16758">
              <w:trPr>
                <w:trHeight w:val="271"/>
                <w:tblHeader/>
              </w:trPr>
              <w:tc>
                <w:tcPr>
                  <w:tcW w:w="1051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4C6E7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53F4B">
                    <w:rPr>
                      <w:b/>
                      <w:sz w:val="22"/>
                      <w:szCs w:val="22"/>
                    </w:rPr>
                    <w:t>RELACIÓN DEL PAGO DE APORTES AL SISTEMA DE SEGURIDAD SOCIAL INTEGRAL</w:t>
                  </w:r>
                </w:p>
              </w:tc>
            </w:tr>
            <w:tr w:rsidR="00D812C7" w:rsidRPr="00053F4B" w:rsidTr="00D16758">
              <w:trPr>
                <w:trHeight w:val="723"/>
              </w:trPr>
              <w:tc>
                <w:tcPr>
                  <w:tcW w:w="2759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B4C6E7"/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53F4B">
                    <w:rPr>
                      <w:b/>
                      <w:sz w:val="22"/>
                      <w:szCs w:val="22"/>
                    </w:rPr>
                    <w:t>ITEM</w:t>
                  </w:r>
                </w:p>
              </w:tc>
              <w:tc>
                <w:tcPr>
                  <w:tcW w:w="2755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B4C6E7"/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53F4B">
                    <w:rPr>
                      <w:b/>
                      <w:sz w:val="22"/>
                      <w:szCs w:val="22"/>
                    </w:rPr>
                    <w:t>PERÍODO AL QUE CORRESPONDE EL PAGO</w:t>
                  </w:r>
                </w:p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53F4B">
                    <w:rPr>
                      <w:sz w:val="22"/>
                      <w:szCs w:val="22"/>
                    </w:rPr>
                    <w:t>Año – Mes</w:t>
                  </w:r>
                </w:p>
              </w:tc>
              <w:tc>
                <w:tcPr>
                  <w:tcW w:w="2600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B4C6E7"/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53F4B">
                    <w:rPr>
                      <w:b/>
                      <w:sz w:val="22"/>
                      <w:szCs w:val="22"/>
                    </w:rPr>
                    <w:t>FECHA DE PAGO</w:t>
                  </w:r>
                </w:p>
                <w:p w:rsidR="00D812C7" w:rsidRPr="00053F4B" w:rsidRDefault="00D812C7" w:rsidP="00D812C7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  <w:p w:rsidR="00D812C7" w:rsidRPr="00053F4B" w:rsidRDefault="00D812C7" w:rsidP="00D812C7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053F4B">
                    <w:rPr>
                      <w:sz w:val="22"/>
                      <w:szCs w:val="22"/>
                    </w:rPr>
                    <w:t>Año – Mes – Día</w:t>
                  </w:r>
                </w:p>
              </w:tc>
              <w:tc>
                <w:tcPr>
                  <w:tcW w:w="2405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B4C6E7"/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53F4B">
                    <w:rPr>
                      <w:b/>
                      <w:sz w:val="22"/>
                      <w:szCs w:val="22"/>
                    </w:rPr>
                    <w:t>VALOR APORTADO</w:t>
                  </w:r>
                </w:p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53F4B">
                    <w:rPr>
                      <w:sz w:val="22"/>
                      <w:szCs w:val="22"/>
                    </w:rPr>
                    <w:t>(Sobre el 40% del ingreso mensual) no debe ser inferior a un SMLV</w:t>
                  </w:r>
                </w:p>
              </w:tc>
            </w:tr>
            <w:tr w:rsidR="00D812C7" w:rsidRPr="00053F4B" w:rsidTr="00D16758">
              <w:trPr>
                <w:trHeight w:val="255"/>
              </w:trPr>
              <w:tc>
                <w:tcPr>
                  <w:tcW w:w="2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53F4B">
                    <w:rPr>
                      <w:b/>
                      <w:sz w:val="22"/>
                      <w:szCs w:val="22"/>
                    </w:rPr>
                    <w:t>PENSION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D812C7" w:rsidRPr="00053F4B" w:rsidTr="00D16758">
              <w:trPr>
                <w:trHeight w:val="271"/>
              </w:trPr>
              <w:tc>
                <w:tcPr>
                  <w:tcW w:w="2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53F4B">
                    <w:rPr>
                      <w:b/>
                      <w:sz w:val="22"/>
                      <w:szCs w:val="22"/>
                    </w:rPr>
                    <w:t>SALUD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D812C7" w:rsidRPr="00053F4B" w:rsidTr="00D16758">
              <w:trPr>
                <w:trHeight w:val="478"/>
              </w:trPr>
              <w:tc>
                <w:tcPr>
                  <w:tcW w:w="2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53F4B">
                    <w:rPr>
                      <w:b/>
                      <w:sz w:val="22"/>
                      <w:szCs w:val="22"/>
                    </w:rPr>
                    <w:t>RIESGOS PROFESIONALES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D812C7" w:rsidRPr="00053F4B" w:rsidTr="00D16758">
              <w:trPr>
                <w:trHeight w:val="1211"/>
              </w:trPr>
              <w:tc>
                <w:tcPr>
                  <w:tcW w:w="2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53F4B">
                    <w:rPr>
                      <w:b/>
                      <w:sz w:val="22"/>
                      <w:szCs w:val="22"/>
                    </w:rPr>
                    <w:t>APORTES PARAFISCALES</w:t>
                  </w:r>
                </w:p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53F4B">
                    <w:rPr>
                      <w:sz w:val="22"/>
                      <w:szCs w:val="22"/>
                    </w:rPr>
                    <w:t>(Solo para personas naturales obligadas a ello y Personas Jurídicas)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rPr>
                      <w:sz w:val="22"/>
                      <w:szCs w:val="22"/>
                    </w:rPr>
                  </w:pPr>
                  <w:r w:rsidRPr="00053F4B">
                    <w:rPr>
                      <w:sz w:val="22"/>
                      <w:szCs w:val="22"/>
                    </w:rPr>
                    <w:t xml:space="preserve">Fecha de certificación </w:t>
                  </w:r>
                  <w:r w:rsidRPr="00053F4B">
                    <w:rPr>
                      <w:color w:val="A6A6A6"/>
                      <w:sz w:val="22"/>
                      <w:szCs w:val="22"/>
                    </w:rPr>
                    <w:t>(Relacione todas las certificaciones presentadas durante la ejecución del contrato/convenio)</w:t>
                  </w: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12C7" w:rsidRPr="00053F4B" w:rsidRDefault="00D812C7" w:rsidP="00D812C7">
                  <w:pPr>
                    <w:snapToGrid w:val="0"/>
                    <w:jc w:val="center"/>
                    <w:rPr>
                      <w:b/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:rsidR="00EF107B" w:rsidRPr="00053F4B" w:rsidRDefault="00EF107B" w:rsidP="00EF107B">
            <w:pPr>
              <w:rPr>
                <w:b/>
                <w:color w:val="8DB3E2" w:themeColor="text2" w:themeTint="66"/>
                <w:sz w:val="22"/>
                <w:szCs w:val="22"/>
              </w:rPr>
            </w:pPr>
          </w:p>
          <w:p w:rsidR="005552BF" w:rsidRPr="00053F4B" w:rsidRDefault="005552BF" w:rsidP="00710A9D">
            <w:pPr>
              <w:rPr>
                <w:sz w:val="22"/>
                <w:szCs w:val="22"/>
              </w:rPr>
            </w:pPr>
          </w:p>
        </w:tc>
      </w:tr>
    </w:tbl>
    <w:p w:rsidR="005552BF" w:rsidRPr="00053F4B" w:rsidRDefault="005552BF" w:rsidP="00710A9D">
      <w:pPr>
        <w:rPr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678"/>
      </w:tblGrid>
      <w:tr w:rsidR="005552BF" w:rsidRPr="00053F4B" w:rsidTr="005552BF">
        <w:tc>
          <w:tcPr>
            <w:tcW w:w="10678" w:type="dxa"/>
            <w:shd w:val="clear" w:color="auto" w:fill="95B3D7" w:themeFill="accent1" w:themeFillTint="99"/>
          </w:tcPr>
          <w:p w:rsidR="005552BF" w:rsidRPr="00053F4B" w:rsidRDefault="00053F4B" w:rsidP="005552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5.7. </w:t>
            </w:r>
            <w:r w:rsidR="005552BF" w:rsidRPr="00053F4B">
              <w:rPr>
                <w:b/>
                <w:sz w:val="22"/>
                <w:szCs w:val="22"/>
              </w:rPr>
              <w:t>ASPECTO AMBIENTAL</w:t>
            </w:r>
          </w:p>
        </w:tc>
      </w:tr>
      <w:tr w:rsidR="005552BF" w:rsidRPr="00053F4B" w:rsidTr="005552BF">
        <w:tc>
          <w:tcPr>
            <w:tcW w:w="10678" w:type="dxa"/>
          </w:tcPr>
          <w:p w:rsidR="00681AAF" w:rsidRPr="00053F4B" w:rsidRDefault="00681AAF" w:rsidP="00681AAF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Reporte las actividades de tipo ambiental que incida y/o afecte la ejecución del convenio/ contrato </w:t>
            </w:r>
            <w:r w:rsidR="0029613A"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durante el periodo reportado 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en aspectos tales como: </w:t>
            </w:r>
            <w:r w:rsidR="00125065" w:rsidRPr="00053F4B">
              <w:rPr>
                <w:b/>
                <w:color w:val="8DB3E2" w:themeColor="text2" w:themeTint="66"/>
                <w:sz w:val="22"/>
                <w:szCs w:val="22"/>
              </w:rPr>
              <w:t>cumplimiento de las licencias, permisos, planes de manejo, autorizaciones y demás controles ambientales necesarios para el desarrollo de los contratos, indicando el tipo de documento, fecha de expedición, fecha de finalización y trámites en curso, presentando las observaciones y recomendaciones de la supervisión sobre el contra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to en el periodo de seguimiento. Anexe los soportes que considere necesarios. </w:t>
            </w:r>
          </w:p>
          <w:p w:rsidR="005552BF" w:rsidRPr="00053F4B" w:rsidRDefault="005552BF" w:rsidP="00681AAF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  <w:p w:rsidR="005552BF" w:rsidRPr="00053F4B" w:rsidRDefault="005552BF" w:rsidP="00681AAF">
            <w:pPr>
              <w:jc w:val="both"/>
              <w:rPr>
                <w:sz w:val="22"/>
                <w:szCs w:val="22"/>
              </w:rPr>
            </w:pPr>
          </w:p>
          <w:p w:rsidR="00CB1E77" w:rsidRPr="00053F4B" w:rsidRDefault="00CB1E77" w:rsidP="00681AAF">
            <w:pPr>
              <w:jc w:val="both"/>
              <w:rPr>
                <w:sz w:val="22"/>
                <w:szCs w:val="22"/>
              </w:rPr>
            </w:pPr>
          </w:p>
          <w:p w:rsidR="00CB1E77" w:rsidRPr="00053F4B" w:rsidRDefault="00CB1E77" w:rsidP="00681AAF">
            <w:pPr>
              <w:jc w:val="both"/>
              <w:rPr>
                <w:sz w:val="22"/>
                <w:szCs w:val="22"/>
              </w:rPr>
            </w:pPr>
          </w:p>
        </w:tc>
      </w:tr>
    </w:tbl>
    <w:p w:rsidR="00CB1E77" w:rsidRPr="00053F4B" w:rsidRDefault="00CB1E77" w:rsidP="00710A9D">
      <w:pPr>
        <w:rPr>
          <w:sz w:val="22"/>
          <w:szCs w:val="22"/>
        </w:rPr>
      </w:pPr>
    </w:p>
    <w:p w:rsidR="005B1D06" w:rsidRPr="00053F4B" w:rsidRDefault="005B1D06" w:rsidP="00710A9D">
      <w:pPr>
        <w:rPr>
          <w:sz w:val="22"/>
          <w:szCs w:val="22"/>
        </w:rPr>
      </w:pPr>
    </w:p>
    <w:p w:rsidR="005B1D06" w:rsidRPr="00053F4B" w:rsidRDefault="00053F4B" w:rsidP="005B1D06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ind w:right="33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6. </w:t>
      </w:r>
      <w:r w:rsidR="005B1D06" w:rsidRPr="00053F4B">
        <w:rPr>
          <w:rFonts w:ascii="Times New Roman" w:hAnsi="Times New Roman" w:cs="Times New Roman"/>
          <w:b/>
        </w:rPr>
        <w:t>DESEMBOLSOS</w:t>
      </w:r>
    </w:p>
    <w:p w:rsidR="005B1D06" w:rsidRPr="00053F4B" w:rsidRDefault="005B1D06" w:rsidP="005B1D06">
      <w:pPr>
        <w:jc w:val="center"/>
        <w:rPr>
          <w:b/>
          <w:sz w:val="22"/>
          <w:szCs w:val="22"/>
        </w:rPr>
      </w:pPr>
    </w:p>
    <w:p w:rsidR="005B1D06" w:rsidRPr="00053F4B" w:rsidRDefault="005B1D06" w:rsidP="005B1D06">
      <w:pPr>
        <w:jc w:val="center"/>
        <w:rPr>
          <w:b/>
          <w:color w:val="8DB3E2" w:themeColor="text2" w:themeTint="66"/>
          <w:sz w:val="22"/>
          <w:szCs w:val="22"/>
        </w:rPr>
      </w:pPr>
      <w:r w:rsidRPr="00053F4B">
        <w:rPr>
          <w:b/>
          <w:color w:val="8DB3E2" w:themeColor="text2" w:themeTint="66"/>
          <w:sz w:val="22"/>
          <w:szCs w:val="22"/>
        </w:rPr>
        <w:t>(Solo deberá diligenciarse en caso tal que en el periodo reportado procedan desembolsos)</w:t>
      </w:r>
    </w:p>
    <w:p w:rsidR="005B1D06" w:rsidRPr="00053F4B" w:rsidRDefault="005B1D06" w:rsidP="005B1D06">
      <w:pPr>
        <w:jc w:val="both"/>
        <w:rPr>
          <w:b/>
          <w:sz w:val="22"/>
          <w:szCs w:val="22"/>
        </w:rPr>
      </w:pPr>
    </w:p>
    <w:tbl>
      <w:tblPr>
        <w:tblW w:w="8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3987"/>
        <w:gridCol w:w="1962"/>
      </w:tblGrid>
      <w:tr w:rsidR="005B1D06" w:rsidRPr="00053F4B" w:rsidTr="00053F4B">
        <w:trPr>
          <w:trHeight w:val="401"/>
          <w:jc w:val="center"/>
        </w:trPr>
        <w:tc>
          <w:tcPr>
            <w:tcW w:w="2395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B1D06" w:rsidRPr="00053F4B" w:rsidRDefault="005B1D06" w:rsidP="00FC148C">
            <w:pPr>
              <w:jc w:val="center"/>
              <w:rPr>
                <w:b/>
                <w:sz w:val="22"/>
                <w:szCs w:val="22"/>
              </w:rPr>
            </w:pPr>
          </w:p>
          <w:p w:rsidR="005B1D06" w:rsidRPr="00053F4B" w:rsidRDefault="005B1D06" w:rsidP="00FC148C">
            <w:pPr>
              <w:jc w:val="center"/>
              <w:rPr>
                <w:b/>
                <w:sz w:val="22"/>
                <w:szCs w:val="22"/>
              </w:rPr>
            </w:pPr>
            <w:r w:rsidRPr="00053F4B">
              <w:rPr>
                <w:b/>
                <w:sz w:val="22"/>
                <w:szCs w:val="22"/>
              </w:rPr>
              <w:t>Número de desembolso</w:t>
            </w:r>
          </w:p>
        </w:tc>
        <w:tc>
          <w:tcPr>
            <w:tcW w:w="3987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B1D06" w:rsidRPr="00053F4B" w:rsidRDefault="005B1D06" w:rsidP="00FC148C">
            <w:pPr>
              <w:jc w:val="center"/>
              <w:rPr>
                <w:b/>
                <w:sz w:val="22"/>
                <w:szCs w:val="22"/>
              </w:rPr>
            </w:pPr>
          </w:p>
          <w:p w:rsidR="005B1D06" w:rsidRPr="00053F4B" w:rsidRDefault="005B1D06" w:rsidP="005B1D06">
            <w:pPr>
              <w:jc w:val="center"/>
              <w:rPr>
                <w:b/>
                <w:sz w:val="22"/>
                <w:szCs w:val="22"/>
              </w:rPr>
            </w:pPr>
            <w:r w:rsidRPr="00053F4B">
              <w:rPr>
                <w:b/>
                <w:sz w:val="22"/>
                <w:szCs w:val="22"/>
              </w:rPr>
              <w:t>Condiciones pactadas en la minuta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D2E73" w:rsidRPr="00053F4B" w:rsidRDefault="005D2E73" w:rsidP="00FC148C">
            <w:pPr>
              <w:tabs>
                <w:tab w:val="center" w:pos="1239"/>
              </w:tabs>
              <w:jc w:val="center"/>
              <w:rPr>
                <w:b/>
                <w:sz w:val="22"/>
                <w:szCs w:val="22"/>
              </w:rPr>
            </w:pPr>
          </w:p>
          <w:p w:rsidR="005B1D06" w:rsidRPr="00053F4B" w:rsidRDefault="005B1D06" w:rsidP="00FC148C">
            <w:pPr>
              <w:tabs>
                <w:tab w:val="center" w:pos="1239"/>
              </w:tabs>
              <w:jc w:val="center"/>
              <w:rPr>
                <w:b/>
                <w:sz w:val="22"/>
                <w:szCs w:val="22"/>
              </w:rPr>
            </w:pPr>
            <w:r w:rsidRPr="00053F4B">
              <w:rPr>
                <w:b/>
                <w:sz w:val="22"/>
                <w:szCs w:val="22"/>
              </w:rPr>
              <w:t>Evidencia</w:t>
            </w:r>
          </w:p>
        </w:tc>
      </w:tr>
      <w:tr w:rsidR="005B1D06" w:rsidRPr="00053F4B" w:rsidTr="005B1D06">
        <w:trPr>
          <w:trHeight w:val="358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06" w:rsidRPr="00053F4B" w:rsidRDefault="005B1D06" w:rsidP="00FC14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06" w:rsidRPr="00053F4B" w:rsidRDefault="005B1D06" w:rsidP="00FC14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06" w:rsidRPr="00053F4B" w:rsidRDefault="005B1D06" w:rsidP="00FC148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B1D06" w:rsidRPr="00053F4B" w:rsidTr="005B1D06">
        <w:trPr>
          <w:trHeight w:val="4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06" w:rsidRPr="00053F4B" w:rsidRDefault="005B1D06" w:rsidP="00FC14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06" w:rsidRPr="00053F4B" w:rsidRDefault="005B1D06" w:rsidP="00FC14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06" w:rsidRPr="00053F4B" w:rsidRDefault="005B1D06" w:rsidP="00FC148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B1D06" w:rsidRPr="00053F4B" w:rsidTr="005B1D06">
        <w:trPr>
          <w:trHeight w:val="411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06" w:rsidRPr="00053F4B" w:rsidRDefault="005B1D06" w:rsidP="00FC14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06" w:rsidRPr="00053F4B" w:rsidRDefault="005B1D06" w:rsidP="00FC14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06" w:rsidRPr="00053F4B" w:rsidRDefault="005B1D06" w:rsidP="00FC148C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5B1D06" w:rsidRPr="00053F4B" w:rsidRDefault="005B1D06" w:rsidP="00710A9D">
      <w:pPr>
        <w:rPr>
          <w:sz w:val="22"/>
          <w:szCs w:val="22"/>
        </w:rPr>
      </w:pPr>
    </w:p>
    <w:p w:rsidR="00CB1E77" w:rsidRPr="00053F4B" w:rsidRDefault="00CB1E77" w:rsidP="00710A9D">
      <w:pPr>
        <w:rPr>
          <w:sz w:val="22"/>
          <w:szCs w:val="22"/>
        </w:rPr>
      </w:pPr>
    </w:p>
    <w:tbl>
      <w:tblPr>
        <w:tblW w:w="102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6"/>
      </w:tblGrid>
      <w:tr w:rsidR="002C1C71" w:rsidRPr="00053F4B" w:rsidTr="005D2E73">
        <w:trPr>
          <w:trHeight w:val="459"/>
        </w:trPr>
        <w:tc>
          <w:tcPr>
            <w:tcW w:w="10256" w:type="dxa"/>
            <w:shd w:val="clear" w:color="auto" w:fill="8DB3E2" w:themeFill="text2" w:themeFillTint="66"/>
          </w:tcPr>
          <w:p w:rsidR="00CE4FC1" w:rsidRPr="00053F4B" w:rsidRDefault="00CE4FC1" w:rsidP="00710A9D">
            <w:pPr>
              <w:snapToGrid w:val="0"/>
              <w:ind w:left="-142"/>
              <w:jc w:val="center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 xml:space="preserve">  </w:t>
            </w:r>
          </w:p>
          <w:p w:rsidR="005E3E38" w:rsidRPr="00053F4B" w:rsidRDefault="00CE4FC1" w:rsidP="005D2E73">
            <w:pPr>
              <w:snapToGrid w:val="0"/>
              <w:jc w:val="center"/>
              <w:rPr>
                <w:sz w:val="22"/>
                <w:szCs w:val="22"/>
              </w:rPr>
            </w:pPr>
            <w:r w:rsidRPr="00053F4B">
              <w:rPr>
                <w:sz w:val="22"/>
                <w:szCs w:val="22"/>
              </w:rPr>
              <w:t xml:space="preserve">  </w:t>
            </w:r>
            <w:r w:rsidR="00053F4B">
              <w:rPr>
                <w:sz w:val="22"/>
                <w:szCs w:val="22"/>
              </w:rPr>
              <w:t xml:space="preserve">7. </w:t>
            </w:r>
            <w:r w:rsidR="002C1C71" w:rsidRPr="00053F4B">
              <w:rPr>
                <w:b/>
                <w:sz w:val="22"/>
                <w:szCs w:val="22"/>
              </w:rPr>
              <w:t>OBSERVACIONES Y</w:t>
            </w:r>
            <w:r w:rsidR="00426BCE" w:rsidRPr="00053F4B">
              <w:rPr>
                <w:b/>
                <w:sz w:val="22"/>
                <w:szCs w:val="22"/>
              </w:rPr>
              <w:t>/O</w:t>
            </w:r>
            <w:r w:rsidR="002C1C71" w:rsidRPr="00053F4B">
              <w:rPr>
                <w:b/>
                <w:sz w:val="22"/>
                <w:szCs w:val="22"/>
              </w:rPr>
              <w:t xml:space="preserve"> RECOMENDACIONES</w:t>
            </w:r>
            <w:r w:rsidR="000303AF" w:rsidRPr="00053F4B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2C1C71" w:rsidRPr="00053F4B" w:rsidTr="005B1D06">
        <w:trPr>
          <w:trHeight w:val="1565"/>
        </w:trPr>
        <w:tc>
          <w:tcPr>
            <w:tcW w:w="10256" w:type="dxa"/>
          </w:tcPr>
          <w:p w:rsidR="008712C6" w:rsidRPr="00053F4B" w:rsidRDefault="00681AAF" w:rsidP="00431529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>En caso de ser necesario, de manera clara y concisa r</w:t>
            </w:r>
            <w:r w:rsidR="00125065" w:rsidRPr="00053F4B">
              <w:rPr>
                <w:b/>
                <w:color w:val="8DB3E2" w:themeColor="text2" w:themeTint="66"/>
                <w:sz w:val="22"/>
                <w:szCs w:val="22"/>
              </w:rPr>
              <w:t>elacion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e las </w:t>
            </w:r>
            <w:r w:rsidR="00125065"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conclusiones, 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sugerencias, </w:t>
            </w:r>
            <w:r w:rsidR="00125065" w:rsidRPr="00053F4B">
              <w:rPr>
                <w:b/>
                <w:color w:val="8DB3E2" w:themeColor="text2" w:themeTint="66"/>
                <w:sz w:val="22"/>
                <w:szCs w:val="22"/>
              </w:rPr>
              <w:t>recomendaciones y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>/</w:t>
            </w:r>
            <w:proofErr w:type="spellStart"/>
            <w:r w:rsidRPr="00053F4B">
              <w:rPr>
                <w:b/>
                <w:color w:val="8DB3E2" w:themeColor="text2" w:themeTint="66"/>
                <w:sz w:val="22"/>
                <w:szCs w:val="22"/>
              </w:rPr>
              <w:t>o</w:t>
            </w:r>
            <w:proofErr w:type="spellEnd"/>
            <w:r w:rsidR="00125065"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 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>o</w:t>
            </w:r>
            <w:r w:rsidR="00125065" w:rsidRPr="00053F4B">
              <w:rPr>
                <w:b/>
                <w:color w:val="8DB3E2" w:themeColor="text2" w:themeTint="66"/>
                <w:sz w:val="22"/>
                <w:szCs w:val="22"/>
              </w:rPr>
              <w:t xml:space="preserve">bservaciones </w:t>
            </w: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>que considere respecto del periodo reportado y anexe los soportes respectivos.</w:t>
            </w:r>
          </w:p>
        </w:tc>
      </w:tr>
      <w:tr w:rsidR="008C396E" w:rsidRPr="00053F4B" w:rsidTr="005B1D06">
        <w:trPr>
          <w:trHeight w:val="498"/>
        </w:trPr>
        <w:tc>
          <w:tcPr>
            <w:tcW w:w="10256" w:type="dxa"/>
            <w:shd w:val="clear" w:color="auto" w:fill="8DB3E2" w:themeFill="text2" w:themeFillTint="66"/>
          </w:tcPr>
          <w:p w:rsidR="008C396E" w:rsidRPr="00053F4B" w:rsidRDefault="00053F4B" w:rsidP="00431529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</w:t>
            </w:r>
            <w:r w:rsidR="008C396E" w:rsidRPr="00053F4B">
              <w:rPr>
                <w:b/>
                <w:sz w:val="22"/>
                <w:szCs w:val="22"/>
              </w:rPr>
              <w:t>ANEXOS</w:t>
            </w:r>
          </w:p>
        </w:tc>
      </w:tr>
      <w:tr w:rsidR="008C396E" w:rsidRPr="00053F4B" w:rsidTr="005B1D06">
        <w:trPr>
          <w:trHeight w:val="307"/>
        </w:trPr>
        <w:tc>
          <w:tcPr>
            <w:tcW w:w="10256" w:type="dxa"/>
          </w:tcPr>
          <w:p w:rsidR="00431529" w:rsidRPr="00053F4B" w:rsidRDefault="00431529" w:rsidP="00431529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053F4B">
              <w:rPr>
                <w:b/>
                <w:color w:val="8DB3E2" w:themeColor="text2" w:themeTint="66"/>
                <w:sz w:val="22"/>
                <w:szCs w:val="22"/>
              </w:rPr>
              <w:t>Relacione e incluya todos los documentos, medios magnéticos y demás, que soporten lo consignado en el presente informe.</w:t>
            </w:r>
          </w:p>
          <w:p w:rsidR="00431529" w:rsidRPr="00053F4B" w:rsidRDefault="00431529" w:rsidP="00431529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  <w:p w:rsidR="008C396E" w:rsidRPr="00053F4B" w:rsidRDefault="008C396E" w:rsidP="00431529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</w:tc>
      </w:tr>
    </w:tbl>
    <w:p w:rsidR="00CB1E77" w:rsidRPr="00053F4B" w:rsidRDefault="00CB1E77" w:rsidP="004C6594">
      <w:pPr>
        <w:rPr>
          <w:sz w:val="22"/>
          <w:szCs w:val="22"/>
        </w:rPr>
      </w:pPr>
    </w:p>
    <w:p w:rsidR="00CB1E77" w:rsidRPr="00053F4B" w:rsidRDefault="00CB1E77" w:rsidP="000E4797">
      <w:pPr>
        <w:jc w:val="center"/>
        <w:rPr>
          <w:sz w:val="22"/>
          <w:szCs w:val="22"/>
        </w:rPr>
      </w:pPr>
    </w:p>
    <w:p w:rsidR="00CB1E77" w:rsidRPr="00053F4B" w:rsidRDefault="00CB1E77" w:rsidP="000E4797">
      <w:pPr>
        <w:jc w:val="center"/>
        <w:rPr>
          <w:sz w:val="22"/>
          <w:szCs w:val="22"/>
        </w:rPr>
      </w:pPr>
    </w:p>
    <w:p w:rsidR="000E4797" w:rsidRPr="00053F4B" w:rsidRDefault="005D1F27" w:rsidP="000E4797">
      <w:pPr>
        <w:jc w:val="center"/>
        <w:rPr>
          <w:sz w:val="22"/>
          <w:szCs w:val="22"/>
        </w:rPr>
      </w:pPr>
      <w:r w:rsidRPr="00053F4B">
        <w:rPr>
          <w:sz w:val="22"/>
          <w:szCs w:val="22"/>
        </w:rPr>
        <w:t>______________</w:t>
      </w:r>
      <w:r w:rsidR="000E4797" w:rsidRPr="00053F4B">
        <w:rPr>
          <w:sz w:val="22"/>
          <w:szCs w:val="22"/>
        </w:rPr>
        <w:t>_____________________________________</w:t>
      </w:r>
    </w:p>
    <w:p w:rsidR="006B7D29" w:rsidRPr="00053F4B" w:rsidRDefault="006B7D29" w:rsidP="000E4797">
      <w:pPr>
        <w:jc w:val="center"/>
        <w:rPr>
          <w:sz w:val="22"/>
          <w:szCs w:val="22"/>
        </w:rPr>
      </w:pPr>
    </w:p>
    <w:p w:rsidR="000E4797" w:rsidRPr="00053F4B" w:rsidRDefault="000E4797" w:rsidP="000E4797">
      <w:pPr>
        <w:jc w:val="center"/>
        <w:rPr>
          <w:sz w:val="22"/>
          <w:szCs w:val="22"/>
        </w:rPr>
      </w:pPr>
      <w:r w:rsidRPr="00053F4B">
        <w:rPr>
          <w:sz w:val="22"/>
          <w:szCs w:val="22"/>
        </w:rPr>
        <w:t>NOMBRE Y FIRMA DEL CONTRATISTA/ASOCIADO</w:t>
      </w:r>
    </w:p>
    <w:p w:rsidR="00B4252E" w:rsidRPr="00053F4B" w:rsidRDefault="00B4252E" w:rsidP="000E4797">
      <w:pPr>
        <w:jc w:val="center"/>
        <w:rPr>
          <w:sz w:val="22"/>
          <w:szCs w:val="22"/>
        </w:rPr>
      </w:pPr>
    </w:p>
    <w:p w:rsidR="00B4252E" w:rsidRPr="00053F4B" w:rsidRDefault="00B4252E" w:rsidP="00B4252E">
      <w:pPr>
        <w:jc w:val="both"/>
        <w:rPr>
          <w:sz w:val="16"/>
          <w:szCs w:val="16"/>
        </w:rPr>
      </w:pPr>
      <w:r w:rsidRPr="00053F4B">
        <w:rPr>
          <w:sz w:val="16"/>
          <w:szCs w:val="16"/>
        </w:rPr>
        <w:t>Nota: El presente informe se encuentra sujeto a las observaciones, recomendaciones, plan de mejora y/o aprobación por parte del respectivo supervisor</w:t>
      </w:r>
      <w:r w:rsidR="00EF1066" w:rsidRPr="00053F4B">
        <w:rPr>
          <w:sz w:val="16"/>
          <w:szCs w:val="16"/>
        </w:rPr>
        <w:t xml:space="preserve"> SDDE</w:t>
      </w:r>
      <w:r w:rsidRPr="00053F4B">
        <w:rPr>
          <w:sz w:val="16"/>
          <w:szCs w:val="16"/>
        </w:rPr>
        <w:t>, aspectos que quedarán consignados en el formato “INFORME MENSUAL DE SUPERVISION A LA EJECUCION DE PROYECTOS SISTEMA GENERAL DE REGALÍAS”.</w:t>
      </w:r>
    </w:p>
    <w:p w:rsidR="000E4797" w:rsidRPr="00053F4B" w:rsidRDefault="000E4797" w:rsidP="004F6C29">
      <w:pPr>
        <w:rPr>
          <w:color w:val="A6A6A6"/>
          <w:sz w:val="22"/>
          <w:szCs w:val="22"/>
        </w:rPr>
      </w:pPr>
    </w:p>
    <w:sectPr w:rsidR="000E4797" w:rsidRPr="00053F4B" w:rsidSect="001A7322">
      <w:headerReference w:type="default" r:id="rId9"/>
      <w:footerReference w:type="default" r:id="rId10"/>
      <w:footnotePr>
        <w:pos w:val="beneathText"/>
      </w:footnotePr>
      <w:pgSz w:w="12240" w:h="15840" w:code="1"/>
      <w:pgMar w:top="964" w:right="851" w:bottom="964" w:left="851" w:header="51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E91" w:rsidRDefault="006E6E91">
      <w:r>
        <w:separator/>
      </w:r>
    </w:p>
  </w:endnote>
  <w:endnote w:type="continuationSeparator" w:id="0">
    <w:p w:rsidR="006E6E91" w:rsidRDefault="006E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DDF" w:rsidRPr="00F27DDF" w:rsidRDefault="00F27DDF" w:rsidP="00F27DDF">
    <w:pPr>
      <w:ind w:left="-142"/>
      <w:jc w:val="both"/>
      <w:rPr>
        <w:rFonts w:ascii="Arial Narrow" w:hAnsi="Arial Narrow"/>
        <w:sz w:val="16"/>
        <w:szCs w:val="16"/>
      </w:rPr>
    </w:pPr>
  </w:p>
  <w:p w:rsidR="00E13C85" w:rsidRPr="000A7152" w:rsidRDefault="00E13C85" w:rsidP="00E13C85">
    <w:pPr>
      <w:pStyle w:val="Piedepgina"/>
      <w:rPr>
        <w:b/>
        <w:sz w:val="18"/>
        <w:szCs w:val="16"/>
        <w:u w:val="single"/>
        <w:lang w:val="es-ES" w:eastAsia="es-ES"/>
      </w:rPr>
    </w:pPr>
    <w:r w:rsidRPr="000A7152">
      <w:rPr>
        <w:b/>
        <w:sz w:val="18"/>
        <w:szCs w:val="16"/>
        <w:u w:val="single"/>
        <w:lang w:val="es-ES" w:eastAsia="es-ES"/>
      </w:rPr>
      <w:t>Esta es una COPIA NO CONTROLADA</w:t>
    </w:r>
  </w:p>
  <w:p w:rsidR="00E13C85" w:rsidRPr="000A7152" w:rsidRDefault="00E13C85" w:rsidP="00E13C85">
    <w:pPr>
      <w:tabs>
        <w:tab w:val="center" w:pos="4252"/>
        <w:tab w:val="right" w:pos="8504"/>
      </w:tabs>
      <w:rPr>
        <w:b/>
        <w:u w:val="single"/>
        <w:lang w:eastAsia="es-ES"/>
      </w:rPr>
    </w:pPr>
    <w:r w:rsidRPr="000A7152">
      <w:rPr>
        <w:b/>
        <w:u w:val="single"/>
        <w:lang w:eastAsia="es-ES"/>
      </w:rPr>
      <w:t>La versión aprobada más reciente de este documento se encuentra en la intranet</w:t>
    </w:r>
  </w:p>
  <w:p w:rsidR="00E13C85" w:rsidRPr="000A7152" w:rsidRDefault="00E13C85" w:rsidP="00E13C85">
    <w:pPr>
      <w:tabs>
        <w:tab w:val="center" w:pos="4252"/>
        <w:tab w:val="right" w:pos="8504"/>
      </w:tabs>
      <w:rPr>
        <w:b/>
        <w:u w:val="single"/>
        <w:lang w:eastAsia="es-ES"/>
      </w:rPr>
    </w:pPr>
  </w:p>
  <w:p w:rsidR="00E13C85" w:rsidRPr="00F50E91" w:rsidRDefault="00E13C85" w:rsidP="00E13C85">
    <w:pPr>
      <w:tabs>
        <w:tab w:val="center" w:pos="4252"/>
        <w:tab w:val="right" w:pos="8504"/>
      </w:tabs>
      <w:rPr>
        <w:sz w:val="16"/>
      </w:rPr>
    </w:pPr>
    <w:r w:rsidRPr="000A7152">
      <w:rPr>
        <w:sz w:val="16"/>
        <w:lang w:eastAsia="es-ES"/>
      </w:rPr>
      <w:t>PE-P1-F3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E91" w:rsidRDefault="006E6E91">
      <w:r>
        <w:separator/>
      </w:r>
    </w:p>
  </w:footnote>
  <w:footnote w:type="continuationSeparator" w:id="0">
    <w:p w:rsidR="006E6E91" w:rsidRDefault="006E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2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6"/>
      <w:gridCol w:w="1558"/>
      <w:gridCol w:w="1700"/>
      <w:gridCol w:w="2959"/>
      <w:gridCol w:w="2122"/>
    </w:tblGrid>
    <w:tr w:rsidR="001A7322" w:rsidTr="001A7322">
      <w:trPr>
        <w:trHeight w:val="20"/>
        <w:jc w:val="center"/>
      </w:trPr>
      <w:tc>
        <w:tcPr>
          <w:tcW w:w="1787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  <w:r>
            <w:rPr>
              <w:noProof/>
              <w:sz w:val="24"/>
              <w:szCs w:val="24"/>
              <w:lang w:val="es-CO" w:eastAsia="es-CO"/>
            </w:rPr>
            <w:drawing>
              <wp:anchor distT="0" distB="0" distL="114300" distR="114300" simplePos="0" relativeHeight="251661312" behindDoc="0" locked="0" layoutInCell="1" allowOverlap="1" wp14:anchorId="0336ED28" wp14:editId="6D34DA4A">
                <wp:simplePos x="0" y="0"/>
                <wp:positionH relativeFrom="column">
                  <wp:posOffset>-39370</wp:posOffset>
                </wp:positionH>
                <wp:positionV relativeFrom="paragraph">
                  <wp:posOffset>325755</wp:posOffset>
                </wp:positionV>
                <wp:extent cx="1076325" cy="835660"/>
                <wp:effectExtent l="0" t="0" r="9525" b="0"/>
                <wp:wrapNone/>
                <wp:docPr id="2" name="Imagen 2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lang w:eastAsia="es-CO"/>
            </w:rPr>
            <w:t>Gestión Contractual</w:t>
          </w:r>
          <w:r>
            <w:rPr>
              <w:rFonts w:ascii="Arial" w:hAnsi="Arial" w:cs="Arial"/>
              <w:b/>
              <w:bCs/>
              <w:color w:val="000000"/>
              <w:lang w:val="es-CO" w:eastAsia="es-CO"/>
            </w:rPr>
            <w:t xml:space="preserve"> </w:t>
          </w:r>
        </w:p>
      </w:tc>
      <w:tc>
        <w:tcPr>
          <w:tcW w:w="170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Código:</w:t>
          </w:r>
        </w:p>
      </w:tc>
      <w:tc>
        <w:tcPr>
          <w:tcW w:w="296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 w:rsidP="00703DD1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GCR-P</w:t>
          </w:r>
          <w:r w:rsidR="00703DD1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2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-F</w:t>
          </w:r>
          <w:r w:rsidR="0076408E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6</w:t>
          </w:r>
        </w:p>
      </w:tc>
      <w:tc>
        <w:tcPr>
          <w:tcW w:w="2123" w:type="dxa"/>
          <w:vMerge w:val="restart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5428BAE3" wp14:editId="39967B52">
                <wp:extent cx="1228725" cy="1276350"/>
                <wp:effectExtent l="0" t="0" r="9525" b="0"/>
                <wp:docPr id="1" name="Imagen 1" descr="SI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SIG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A7322" w:rsidTr="001A7322">
      <w:trPr>
        <w:trHeight w:val="20"/>
        <w:jc w:val="center"/>
      </w:trPr>
      <w:tc>
        <w:tcPr>
          <w:tcW w:w="1787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B4C6E7"/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Versión: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B4C6E7"/>
          <w:vAlign w:val="center"/>
          <w:hideMark/>
        </w:tcPr>
        <w:p w:rsidR="001A7322" w:rsidRDefault="0076408E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1</w:t>
          </w:r>
        </w:p>
      </w:tc>
      <w:tc>
        <w:tcPr>
          <w:tcW w:w="2123" w:type="dxa"/>
          <w:vMerge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</w:p>
      </w:tc>
    </w:tr>
    <w:tr w:rsidR="001A7322" w:rsidTr="001A7322">
      <w:trPr>
        <w:trHeight w:val="20"/>
        <w:jc w:val="center"/>
      </w:trPr>
      <w:tc>
        <w:tcPr>
          <w:tcW w:w="1787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Fecha: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Ju</w:t>
          </w:r>
          <w:proofErr w:type="spellStart"/>
          <w:r w:rsidR="0076408E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n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io</w:t>
          </w:r>
          <w:proofErr w:type="spellEnd"/>
          <w:r w:rsidR="0076408E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2019</w:t>
          </w:r>
        </w:p>
      </w:tc>
      <w:tc>
        <w:tcPr>
          <w:tcW w:w="2123" w:type="dxa"/>
          <w:vMerge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</w:p>
      </w:tc>
    </w:tr>
    <w:tr w:rsidR="001A7322" w:rsidTr="001A7322">
      <w:trPr>
        <w:trHeight w:val="237"/>
        <w:jc w:val="center"/>
      </w:trPr>
      <w:tc>
        <w:tcPr>
          <w:tcW w:w="1787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</w:p>
      </w:tc>
      <w:tc>
        <w:tcPr>
          <w:tcW w:w="1559" w:type="dxa"/>
          <w:vMerge w:val="restart"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B4C6E7"/>
          <w:vAlign w:val="center"/>
          <w:hideMark/>
        </w:tcPr>
        <w:p w:rsidR="001A7322" w:rsidRDefault="001A7322" w:rsidP="0076408E">
          <w:pPr>
            <w:jc w:val="center"/>
            <w:rPr>
              <w:rFonts w:ascii="Arial" w:hAnsi="Arial" w:cs="Arial"/>
              <w:b/>
              <w:bCs/>
              <w:color w:val="FF0000"/>
              <w:lang w:val="es-CO" w:eastAsia="es-CO"/>
            </w:rPr>
          </w:pPr>
          <w:r>
            <w:rPr>
              <w:rFonts w:ascii="Arial" w:hAnsi="Arial" w:cs="Arial"/>
              <w:b/>
              <w:bCs/>
              <w:szCs w:val="18"/>
            </w:rPr>
            <w:t xml:space="preserve">Informe Mensual de Ejecución </w:t>
          </w:r>
          <w:r w:rsidR="0076408E">
            <w:rPr>
              <w:rFonts w:ascii="Arial" w:hAnsi="Arial" w:cs="Arial"/>
              <w:b/>
              <w:bCs/>
              <w:szCs w:val="18"/>
            </w:rPr>
            <w:t>Proyectos Sistema General de Regalías</w:t>
          </w:r>
          <w:r>
            <w:rPr>
              <w:rFonts w:ascii="Arial" w:hAnsi="Arial" w:cs="Arial"/>
              <w:b/>
              <w:bCs/>
              <w:szCs w:val="18"/>
            </w:rPr>
            <w:t xml:space="preserve"> </w:t>
          </w: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B4C6E7"/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Página: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B4C6E7"/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Página 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>PAGE   \* MERGEFORMAT</w:instrTex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021174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1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de 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 xml:space="preserve"> NUMPAGES  </w:instrTex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021174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4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</w:p>
      </w:tc>
      <w:tc>
        <w:tcPr>
          <w:tcW w:w="2123" w:type="dxa"/>
          <w:vMerge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</w:p>
      </w:tc>
    </w:tr>
    <w:tr w:rsidR="001A7322" w:rsidTr="001A7322">
      <w:trPr>
        <w:trHeight w:val="20"/>
        <w:jc w:val="center"/>
      </w:trPr>
      <w:tc>
        <w:tcPr>
          <w:tcW w:w="1787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FF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Elaborado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Jorge González – Jaime Rojas – Adriana Castro – Ana Solano</w:t>
          </w:r>
        </w:p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SDCTI</w:t>
          </w:r>
        </w:p>
      </w:tc>
      <w:tc>
        <w:tcPr>
          <w:tcW w:w="2123" w:type="dxa"/>
          <w:vMerge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</w:p>
      </w:tc>
    </w:tr>
    <w:tr w:rsidR="001A7322" w:rsidTr="001A7322">
      <w:trPr>
        <w:trHeight w:val="20"/>
        <w:jc w:val="center"/>
      </w:trPr>
      <w:tc>
        <w:tcPr>
          <w:tcW w:w="1787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FF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B4C6E7"/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Revisado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B4C6E7"/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Nicolás </w:t>
          </w: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Carrizosa</w:t>
          </w:r>
          <w:proofErr w:type="spellEnd"/>
        </w:p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Subdirector CTI</w:t>
          </w:r>
        </w:p>
      </w:tc>
      <w:tc>
        <w:tcPr>
          <w:tcW w:w="2123" w:type="dxa"/>
          <w:vMerge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</w:p>
      </w:tc>
    </w:tr>
    <w:tr w:rsidR="001A7322" w:rsidTr="001A7322">
      <w:trPr>
        <w:trHeight w:val="20"/>
        <w:jc w:val="center"/>
      </w:trPr>
      <w:tc>
        <w:tcPr>
          <w:tcW w:w="1787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FF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Aprobado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Lina Huari</w:t>
          </w:r>
        </w:p>
        <w:p w:rsidR="001A7322" w:rsidRDefault="001A7322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OAJ</w:t>
          </w:r>
        </w:p>
      </w:tc>
      <w:tc>
        <w:tcPr>
          <w:tcW w:w="2123" w:type="dxa"/>
          <w:vMerge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1A7322" w:rsidRDefault="001A7322">
          <w:pPr>
            <w:rPr>
              <w:rFonts w:ascii="Arial" w:hAnsi="Arial" w:cs="Arial"/>
              <w:b/>
              <w:bCs/>
              <w:color w:val="000000"/>
              <w:sz w:val="24"/>
              <w:szCs w:val="24"/>
              <w:lang w:val="es-CO" w:eastAsia="es-CO"/>
            </w:rPr>
          </w:pPr>
        </w:p>
      </w:tc>
    </w:tr>
  </w:tbl>
  <w:p w:rsidR="00E13C85" w:rsidRDefault="00E13C85" w:rsidP="00801662"/>
  <w:p w:rsidR="005B3FB5" w:rsidRDefault="005B3FB5" w:rsidP="0029613A">
    <w:pPr>
      <w:jc w:val="center"/>
    </w:pPr>
    <w:r w:rsidRPr="003D792A">
      <w:t>(PARA SER DILIGENCIADO POR EL</w:t>
    </w:r>
    <w:r>
      <w:t xml:space="preserve"> CONTRATISTA/ASOCIADO</w:t>
    </w:r>
    <w:r w:rsidRPr="003D792A">
      <w:t>)</w:t>
    </w:r>
  </w:p>
  <w:p w:rsidR="0032587C" w:rsidRPr="007C709D" w:rsidRDefault="0032587C" w:rsidP="0032587C">
    <w:pPr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2"/>
      <w:numFmt w:val="decimal"/>
      <w:lvlText w:val="%8"/>
      <w:lvlJc w:val="left"/>
      <w:pPr>
        <w:tabs>
          <w:tab w:val="num" w:pos="705"/>
        </w:tabs>
        <w:ind w:left="705" w:hanging="705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>
    <w:nsid w:val="18B4708D"/>
    <w:multiLevelType w:val="hybridMultilevel"/>
    <w:tmpl w:val="A0C64E00"/>
    <w:lvl w:ilvl="0" w:tplc="ED4E66D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984806" w:themeColor="accent6" w:themeShade="8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4AF66E1"/>
    <w:multiLevelType w:val="multilevel"/>
    <w:tmpl w:val="CEB8E6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BF94446"/>
    <w:multiLevelType w:val="hybridMultilevel"/>
    <w:tmpl w:val="D19A80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B8"/>
    <w:rsid w:val="000049FA"/>
    <w:rsid w:val="00012166"/>
    <w:rsid w:val="00021174"/>
    <w:rsid w:val="00021B8C"/>
    <w:rsid w:val="00027EAA"/>
    <w:rsid w:val="000303AF"/>
    <w:rsid w:val="00030590"/>
    <w:rsid w:val="00036301"/>
    <w:rsid w:val="00036CBE"/>
    <w:rsid w:val="00043D9F"/>
    <w:rsid w:val="00045F42"/>
    <w:rsid w:val="00046D2C"/>
    <w:rsid w:val="00050F52"/>
    <w:rsid w:val="00053F4B"/>
    <w:rsid w:val="0005407C"/>
    <w:rsid w:val="00067C89"/>
    <w:rsid w:val="000721F8"/>
    <w:rsid w:val="00095C1D"/>
    <w:rsid w:val="000A6698"/>
    <w:rsid w:val="000A6D08"/>
    <w:rsid w:val="000B14A9"/>
    <w:rsid w:val="000C6A76"/>
    <w:rsid w:val="000D688D"/>
    <w:rsid w:val="000E4797"/>
    <w:rsid w:val="000E5831"/>
    <w:rsid w:val="000F0DFD"/>
    <w:rsid w:val="000F3CEC"/>
    <w:rsid w:val="000F56EB"/>
    <w:rsid w:val="00114147"/>
    <w:rsid w:val="0011421F"/>
    <w:rsid w:val="00114730"/>
    <w:rsid w:val="00125065"/>
    <w:rsid w:val="00137290"/>
    <w:rsid w:val="00147A77"/>
    <w:rsid w:val="0017398C"/>
    <w:rsid w:val="00173FAE"/>
    <w:rsid w:val="00184784"/>
    <w:rsid w:val="00184820"/>
    <w:rsid w:val="00192300"/>
    <w:rsid w:val="00194316"/>
    <w:rsid w:val="00194E49"/>
    <w:rsid w:val="001968D9"/>
    <w:rsid w:val="001A0603"/>
    <w:rsid w:val="001A7322"/>
    <w:rsid w:val="001B43DF"/>
    <w:rsid w:val="001C04FA"/>
    <w:rsid w:val="001C1742"/>
    <w:rsid w:val="001D1F5C"/>
    <w:rsid w:val="001E24BB"/>
    <w:rsid w:val="00217B94"/>
    <w:rsid w:val="002259DF"/>
    <w:rsid w:val="00244BD2"/>
    <w:rsid w:val="002511B0"/>
    <w:rsid w:val="0025237B"/>
    <w:rsid w:val="00255CC8"/>
    <w:rsid w:val="0026458F"/>
    <w:rsid w:val="00271F98"/>
    <w:rsid w:val="0027654D"/>
    <w:rsid w:val="00281C9D"/>
    <w:rsid w:val="0029613A"/>
    <w:rsid w:val="002C1C71"/>
    <w:rsid w:val="002E2930"/>
    <w:rsid w:val="002F2811"/>
    <w:rsid w:val="002F28F8"/>
    <w:rsid w:val="002F42DC"/>
    <w:rsid w:val="003009E1"/>
    <w:rsid w:val="00304317"/>
    <w:rsid w:val="00304B56"/>
    <w:rsid w:val="0032587C"/>
    <w:rsid w:val="003463E0"/>
    <w:rsid w:val="00351878"/>
    <w:rsid w:val="00353FA2"/>
    <w:rsid w:val="00370E15"/>
    <w:rsid w:val="00370FFB"/>
    <w:rsid w:val="0038798A"/>
    <w:rsid w:val="0039168B"/>
    <w:rsid w:val="0039413A"/>
    <w:rsid w:val="00394B6E"/>
    <w:rsid w:val="003B2956"/>
    <w:rsid w:val="003C0C16"/>
    <w:rsid w:val="003D3A9B"/>
    <w:rsid w:val="003D4F9C"/>
    <w:rsid w:val="003D7225"/>
    <w:rsid w:val="003D792A"/>
    <w:rsid w:val="003F0890"/>
    <w:rsid w:val="003F0D18"/>
    <w:rsid w:val="003F7536"/>
    <w:rsid w:val="00401202"/>
    <w:rsid w:val="00401C3E"/>
    <w:rsid w:val="00403F99"/>
    <w:rsid w:val="00403FE7"/>
    <w:rsid w:val="00412DFD"/>
    <w:rsid w:val="00413371"/>
    <w:rsid w:val="00417B62"/>
    <w:rsid w:val="0042413E"/>
    <w:rsid w:val="00424594"/>
    <w:rsid w:val="00426BCE"/>
    <w:rsid w:val="00431529"/>
    <w:rsid w:val="00436246"/>
    <w:rsid w:val="004452CF"/>
    <w:rsid w:val="0049074D"/>
    <w:rsid w:val="00491012"/>
    <w:rsid w:val="00492B3D"/>
    <w:rsid w:val="004972E0"/>
    <w:rsid w:val="004A00A9"/>
    <w:rsid w:val="004A2F12"/>
    <w:rsid w:val="004A467E"/>
    <w:rsid w:val="004C3A2F"/>
    <w:rsid w:val="004C55CA"/>
    <w:rsid w:val="004C6594"/>
    <w:rsid w:val="004C7237"/>
    <w:rsid w:val="004E0A90"/>
    <w:rsid w:val="004E2CBD"/>
    <w:rsid w:val="004E597B"/>
    <w:rsid w:val="004E714F"/>
    <w:rsid w:val="004F2468"/>
    <w:rsid w:val="004F6C29"/>
    <w:rsid w:val="00515E1A"/>
    <w:rsid w:val="005202AB"/>
    <w:rsid w:val="005240DA"/>
    <w:rsid w:val="00541773"/>
    <w:rsid w:val="005521A1"/>
    <w:rsid w:val="0055475C"/>
    <w:rsid w:val="005552BF"/>
    <w:rsid w:val="00564F7B"/>
    <w:rsid w:val="005775D3"/>
    <w:rsid w:val="00584F24"/>
    <w:rsid w:val="005963F1"/>
    <w:rsid w:val="005A2BEA"/>
    <w:rsid w:val="005A72AC"/>
    <w:rsid w:val="005A7A9A"/>
    <w:rsid w:val="005B1D06"/>
    <w:rsid w:val="005B3FB5"/>
    <w:rsid w:val="005B6C03"/>
    <w:rsid w:val="005C12E6"/>
    <w:rsid w:val="005C35F8"/>
    <w:rsid w:val="005D1F27"/>
    <w:rsid w:val="005D2E73"/>
    <w:rsid w:val="005D3AF5"/>
    <w:rsid w:val="005D5E10"/>
    <w:rsid w:val="005D6246"/>
    <w:rsid w:val="005E1F0F"/>
    <w:rsid w:val="005E3E38"/>
    <w:rsid w:val="005F2750"/>
    <w:rsid w:val="00604C95"/>
    <w:rsid w:val="00611F3D"/>
    <w:rsid w:val="00616464"/>
    <w:rsid w:val="006336A3"/>
    <w:rsid w:val="006370D6"/>
    <w:rsid w:val="006418AD"/>
    <w:rsid w:val="00645B6A"/>
    <w:rsid w:val="006463CD"/>
    <w:rsid w:val="00657C4D"/>
    <w:rsid w:val="00664ED5"/>
    <w:rsid w:val="00676818"/>
    <w:rsid w:val="00676EAB"/>
    <w:rsid w:val="00681AAF"/>
    <w:rsid w:val="006827E1"/>
    <w:rsid w:val="006837FA"/>
    <w:rsid w:val="006872E3"/>
    <w:rsid w:val="006879C3"/>
    <w:rsid w:val="00692E04"/>
    <w:rsid w:val="00693C64"/>
    <w:rsid w:val="006A6FC0"/>
    <w:rsid w:val="006B3CB3"/>
    <w:rsid w:val="006B7D29"/>
    <w:rsid w:val="006C73FE"/>
    <w:rsid w:val="006D7013"/>
    <w:rsid w:val="006E014A"/>
    <w:rsid w:val="006E2F5C"/>
    <w:rsid w:val="006E6E91"/>
    <w:rsid w:val="006F43D2"/>
    <w:rsid w:val="007017AE"/>
    <w:rsid w:val="00703DD1"/>
    <w:rsid w:val="007042EA"/>
    <w:rsid w:val="00710A9D"/>
    <w:rsid w:val="0071155F"/>
    <w:rsid w:val="00721922"/>
    <w:rsid w:val="00736EB3"/>
    <w:rsid w:val="00740C05"/>
    <w:rsid w:val="007445AC"/>
    <w:rsid w:val="007450D4"/>
    <w:rsid w:val="00750C72"/>
    <w:rsid w:val="00754113"/>
    <w:rsid w:val="00757DDC"/>
    <w:rsid w:val="0076408E"/>
    <w:rsid w:val="007647BD"/>
    <w:rsid w:val="00766A2A"/>
    <w:rsid w:val="007673B7"/>
    <w:rsid w:val="00775D4F"/>
    <w:rsid w:val="007769C9"/>
    <w:rsid w:val="007905A5"/>
    <w:rsid w:val="00791C53"/>
    <w:rsid w:val="007A45B9"/>
    <w:rsid w:val="007A4DF0"/>
    <w:rsid w:val="007B5F06"/>
    <w:rsid w:val="007C709D"/>
    <w:rsid w:val="007E023F"/>
    <w:rsid w:val="007F0E05"/>
    <w:rsid w:val="007F3476"/>
    <w:rsid w:val="007F37C9"/>
    <w:rsid w:val="008013E6"/>
    <w:rsid w:val="00801662"/>
    <w:rsid w:val="00805D55"/>
    <w:rsid w:val="00814B1C"/>
    <w:rsid w:val="00814C33"/>
    <w:rsid w:val="008335C2"/>
    <w:rsid w:val="00845B97"/>
    <w:rsid w:val="008712C6"/>
    <w:rsid w:val="008777C2"/>
    <w:rsid w:val="00883B40"/>
    <w:rsid w:val="00886524"/>
    <w:rsid w:val="00891050"/>
    <w:rsid w:val="00892B23"/>
    <w:rsid w:val="00893D1F"/>
    <w:rsid w:val="008A0073"/>
    <w:rsid w:val="008C3598"/>
    <w:rsid w:val="008C396E"/>
    <w:rsid w:val="008C5C38"/>
    <w:rsid w:val="008C65F3"/>
    <w:rsid w:val="008D0605"/>
    <w:rsid w:val="008D09F4"/>
    <w:rsid w:val="008D634A"/>
    <w:rsid w:val="008E20F4"/>
    <w:rsid w:val="008F0644"/>
    <w:rsid w:val="00904738"/>
    <w:rsid w:val="0091353D"/>
    <w:rsid w:val="009225D8"/>
    <w:rsid w:val="00940D74"/>
    <w:rsid w:val="0094468A"/>
    <w:rsid w:val="0097704A"/>
    <w:rsid w:val="009A7EAC"/>
    <w:rsid w:val="009B5DBE"/>
    <w:rsid w:val="009C5CC0"/>
    <w:rsid w:val="009C715B"/>
    <w:rsid w:val="009C7450"/>
    <w:rsid w:val="009D13C8"/>
    <w:rsid w:val="009D63AD"/>
    <w:rsid w:val="009E59FC"/>
    <w:rsid w:val="009E638E"/>
    <w:rsid w:val="00A00EBC"/>
    <w:rsid w:val="00A16AA9"/>
    <w:rsid w:val="00A2047B"/>
    <w:rsid w:val="00A20CC8"/>
    <w:rsid w:val="00A226C2"/>
    <w:rsid w:val="00A266C8"/>
    <w:rsid w:val="00A5209B"/>
    <w:rsid w:val="00A54A32"/>
    <w:rsid w:val="00A72E91"/>
    <w:rsid w:val="00A90F29"/>
    <w:rsid w:val="00A910B1"/>
    <w:rsid w:val="00A93996"/>
    <w:rsid w:val="00AA69D2"/>
    <w:rsid w:val="00AB40A1"/>
    <w:rsid w:val="00AB6C7F"/>
    <w:rsid w:val="00AC2713"/>
    <w:rsid w:val="00AC6AAB"/>
    <w:rsid w:val="00AD6B00"/>
    <w:rsid w:val="00AE068B"/>
    <w:rsid w:val="00B10ECD"/>
    <w:rsid w:val="00B11083"/>
    <w:rsid w:val="00B14D9A"/>
    <w:rsid w:val="00B170A6"/>
    <w:rsid w:val="00B30179"/>
    <w:rsid w:val="00B32A0A"/>
    <w:rsid w:val="00B3424B"/>
    <w:rsid w:val="00B4252E"/>
    <w:rsid w:val="00B435BD"/>
    <w:rsid w:val="00B45C1A"/>
    <w:rsid w:val="00B631CF"/>
    <w:rsid w:val="00B77380"/>
    <w:rsid w:val="00B85211"/>
    <w:rsid w:val="00B93890"/>
    <w:rsid w:val="00BB6C89"/>
    <w:rsid w:val="00BC3DB8"/>
    <w:rsid w:val="00BD3D11"/>
    <w:rsid w:val="00BE51F9"/>
    <w:rsid w:val="00BE5B12"/>
    <w:rsid w:val="00C01870"/>
    <w:rsid w:val="00C22493"/>
    <w:rsid w:val="00C23BFF"/>
    <w:rsid w:val="00C24A03"/>
    <w:rsid w:val="00C24BBD"/>
    <w:rsid w:val="00C27CAA"/>
    <w:rsid w:val="00C3368D"/>
    <w:rsid w:val="00C343FB"/>
    <w:rsid w:val="00C75718"/>
    <w:rsid w:val="00C76FD1"/>
    <w:rsid w:val="00C8126E"/>
    <w:rsid w:val="00C8691A"/>
    <w:rsid w:val="00C95933"/>
    <w:rsid w:val="00CA136D"/>
    <w:rsid w:val="00CA4AF4"/>
    <w:rsid w:val="00CB1E77"/>
    <w:rsid w:val="00CB5EBE"/>
    <w:rsid w:val="00CC55E5"/>
    <w:rsid w:val="00CD6FAF"/>
    <w:rsid w:val="00CE2905"/>
    <w:rsid w:val="00CE4FC1"/>
    <w:rsid w:val="00CF2BAB"/>
    <w:rsid w:val="00CF55BC"/>
    <w:rsid w:val="00D0303D"/>
    <w:rsid w:val="00D052A6"/>
    <w:rsid w:val="00D1348C"/>
    <w:rsid w:val="00D17049"/>
    <w:rsid w:val="00D30FAC"/>
    <w:rsid w:val="00D34C94"/>
    <w:rsid w:val="00D3614A"/>
    <w:rsid w:val="00D47D10"/>
    <w:rsid w:val="00D6102E"/>
    <w:rsid w:val="00D72727"/>
    <w:rsid w:val="00D812C7"/>
    <w:rsid w:val="00D84414"/>
    <w:rsid w:val="00D85F0F"/>
    <w:rsid w:val="00D90DF0"/>
    <w:rsid w:val="00DA47DC"/>
    <w:rsid w:val="00DA683E"/>
    <w:rsid w:val="00DC311F"/>
    <w:rsid w:val="00DE360F"/>
    <w:rsid w:val="00DF4E55"/>
    <w:rsid w:val="00DF5831"/>
    <w:rsid w:val="00E13006"/>
    <w:rsid w:val="00E13C85"/>
    <w:rsid w:val="00E20C13"/>
    <w:rsid w:val="00E22910"/>
    <w:rsid w:val="00E274B2"/>
    <w:rsid w:val="00E37A4D"/>
    <w:rsid w:val="00E53CBD"/>
    <w:rsid w:val="00E86932"/>
    <w:rsid w:val="00E91E41"/>
    <w:rsid w:val="00EA2A67"/>
    <w:rsid w:val="00EB0B04"/>
    <w:rsid w:val="00EF1066"/>
    <w:rsid w:val="00EF107B"/>
    <w:rsid w:val="00EF241B"/>
    <w:rsid w:val="00F12B62"/>
    <w:rsid w:val="00F27DDF"/>
    <w:rsid w:val="00F33F2A"/>
    <w:rsid w:val="00F35ADE"/>
    <w:rsid w:val="00F40E7F"/>
    <w:rsid w:val="00F501F1"/>
    <w:rsid w:val="00F76988"/>
    <w:rsid w:val="00F818AD"/>
    <w:rsid w:val="00FA11B3"/>
    <w:rsid w:val="00FA4A8D"/>
    <w:rsid w:val="00FB4CA9"/>
    <w:rsid w:val="00FB69DE"/>
    <w:rsid w:val="00FC34DA"/>
    <w:rsid w:val="00FD542A"/>
    <w:rsid w:val="00FD6530"/>
    <w:rsid w:val="00FE2C95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3C8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16"/>
      <w:lang w:val="es-ES_tradnl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12"/>
      <w:lang w:val="en-US"/>
    </w:rPr>
  </w:style>
  <w:style w:type="paragraph" w:styleId="Ttulo7">
    <w:name w:val="heading 7"/>
    <w:basedOn w:val="Normal"/>
    <w:next w:val="Normal"/>
    <w:qFormat/>
    <w:pPr>
      <w:keepNext/>
      <w:ind w:left="705"/>
      <w:jc w:val="center"/>
      <w:outlineLvl w:val="6"/>
    </w:pPr>
    <w:rPr>
      <w:rFonts w:ascii="Arial" w:hAnsi="Arial"/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705"/>
      </w:tabs>
      <w:ind w:left="705" w:hanging="705"/>
      <w:outlineLvl w:val="7"/>
    </w:pPr>
    <w:rPr>
      <w:rFonts w:ascii="Arial" w:hAnsi="Arial"/>
      <w:b/>
      <w:sz w:val="24"/>
      <w:lang w:val="es-ES_tradnl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4">
    <w:name w:val="WW8Num11z4"/>
    <w:rPr>
      <w:rFonts w:ascii="Courier New" w:hAnsi="Courier New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Times New Roman" w:hAnsi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Times New Roman" w:hAnsi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5z0">
    <w:name w:val="WW8Num35z0"/>
    <w:rPr>
      <w:rFonts w:ascii="Times New Roman" w:hAnsi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5z0">
    <w:name w:val="WW8Num45z0"/>
    <w:rPr>
      <w:rFonts w:ascii="Times New Roman" w:hAnsi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9z0">
    <w:name w:val="WW8Num49z0"/>
    <w:rPr>
      <w:b/>
    </w:rPr>
  </w:style>
  <w:style w:type="character" w:customStyle="1" w:styleId="WW8Num50z0">
    <w:name w:val="WW8Num50z0"/>
    <w:rPr>
      <w:rFonts w:ascii="Symbol" w:hAnsi="Symbol"/>
    </w:rPr>
  </w:style>
  <w:style w:type="character" w:customStyle="1" w:styleId="WW8Num51z0">
    <w:name w:val="WW8Num51z0"/>
    <w:rPr>
      <w:rFonts w:ascii="Symbol" w:hAnsi="Symbol"/>
    </w:rPr>
  </w:style>
  <w:style w:type="character" w:customStyle="1" w:styleId="WW8Num51z1">
    <w:name w:val="WW8Num51z1"/>
    <w:rPr>
      <w:rFonts w:ascii="Courier New" w:hAnsi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2z0">
    <w:name w:val="WW8Num52z0"/>
    <w:rPr>
      <w:rFonts w:ascii="Symbol" w:hAnsi="Symbol"/>
    </w:rPr>
  </w:style>
  <w:style w:type="character" w:customStyle="1" w:styleId="WW8Num52z1">
    <w:name w:val="WW8Num52z1"/>
    <w:rPr>
      <w:rFonts w:ascii="Courier New" w:hAnsi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paragraph" w:styleId="Textoindependiente">
    <w:name w:val="Body Text"/>
    <w:basedOn w:val="Normal"/>
    <w:pPr>
      <w:jc w:val="both"/>
    </w:pPr>
    <w:rPr>
      <w:rFonts w:ascii="Arial" w:hAnsi="Arial"/>
      <w:b/>
    </w:r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CO"/>
    </w:rPr>
  </w:style>
  <w:style w:type="paragraph" w:styleId="Piedepgina">
    <w:name w:val="footer"/>
    <w:aliases w:val=" Car Car Car, Car Car,Car Car Car,Car Car"/>
    <w:basedOn w:val="Normal"/>
    <w:link w:val="PiedepginaCar"/>
    <w:uiPriority w:val="99"/>
    <w:pPr>
      <w:tabs>
        <w:tab w:val="center" w:pos="4252"/>
        <w:tab w:val="right" w:pos="8504"/>
      </w:tabs>
    </w:pPr>
    <w:rPr>
      <w:lang w:val="es-CO"/>
    </w:rPr>
  </w:style>
  <w:style w:type="paragraph" w:customStyle="1" w:styleId="Textoindependiente21">
    <w:name w:val="Texto independiente 21"/>
    <w:basedOn w:val="Normal"/>
    <w:pPr>
      <w:jc w:val="center"/>
    </w:pPr>
    <w:rPr>
      <w:rFonts w:ascii="Arial" w:hAnsi="Arial"/>
      <w:b/>
    </w:rPr>
  </w:style>
  <w:style w:type="paragraph" w:customStyle="1" w:styleId="Textoindependiente31">
    <w:name w:val="Texto independiente 31"/>
    <w:basedOn w:val="Normal"/>
    <w:pPr>
      <w:jc w:val="center"/>
    </w:pPr>
    <w:rPr>
      <w:lang w:val="es-MX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styleId="Sangradetextonormal">
    <w:name w:val="Body Text Indent"/>
    <w:basedOn w:val="Normal"/>
    <w:rsid w:val="005202AB"/>
    <w:pPr>
      <w:spacing w:after="120"/>
      <w:ind w:left="283"/>
    </w:pPr>
  </w:style>
  <w:style w:type="character" w:customStyle="1" w:styleId="PiedepginaCar">
    <w:name w:val="Pie de página Car"/>
    <w:aliases w:val=" Car Car Car Car, Car Car Car1,Car Car Car Car,Car Car Car1"/>
    <w:basedOn w:val="Fuentedeprrafopredeter"/>
    <w:link w:val="Piedepgina"/>
    <w:uiPriority w:val="99"/>
    <w:rsid w:val="000A6698"/>
    <w:rPr>
      <w:lang w:val="es-CO" w:eastAsia="ar-SA"/>
    </w:rPr>
  </w:style>
  <w:style w:type="paragraph" w:styleId="Prrafodelista">
    <w:name w:val="List Paragraph"/>
    <w:aliases w:val="Bolita,BOLA,BOLADEF,List Paragraph"/>
    <w:basedOn w:val="Normal"/>
    <w:link w:val="PrrafodelistaCar"/>
    <w:uiPriority w:val="34"/>
    <w:qFormat/>
    <w:rsid w:val="00A2047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rrafodelistaCar">
    <w:name w:val="Párrafo de lista Car"/>
    <w:aliases w:val="Bolita Car,BOLA Car,BOLADEF Car,List Paragraph Car"/>
    <w:link w:val="Prrafodelista"/>
    <w:uiPriority w:val="34"/>
    <w:locked/>
    <w:rsid w:val="00A2047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aconcuadrcula">
    <w:name w:val="Table Grid"/>
    <w:basedOn w:val="Tablanormal"/>
    <w:rsid w:val="004C7237"/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3C8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16"/>
      <w:lang w:val="es-ES_tradnl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12"/>
      <w:lang w:val="en-US"/>
    </w:rPr>
  </w:style>
  <w:style w:type="paragraph" w:styleId="Ttulo7">
    <w:name w:val="heading 7"/>
    <w:basedOn w:val="Normal"/>
    <w:next w:val="Normal"/>
    <w:qFormat/>
    <w:pPr>
      <w:keepNext/>
      <w:ind w:left="705"/>
      <w:jc w:val="center"/>
      <w:outlineLvl w:val="6"/>
    </w:pPr>
    <w:rPr>
      <w:rFonts w:ascii="Arial" w:hAnsi="Arial"/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705"/>
      </w:tabs>
      <w:ind w:left="705" w:hanging="705"/>
      <w:outlineLvl w:val="7"/>
    </w:pPr>
    <w:rPr>
      <w:rFonts w:ascii="Arial" w:hAnsi="Arial"/>
      <w:b/>
      <w:sz w:val="24"/>
      <w:lang w:val="es-ES_tradnl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4">
    <w:name w:val="WW8Num11z4"/>
    <w:rPr>
      <w:rFonts w:ascii="Courier New" w:hAnsi="Courier New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Times New Roman" w:hAnsi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Times New Roman" w:hAnsi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5z0">
    <w:name w:val="WW8Num35z0"/>
    <w:rPr>
      <w:rFonts w:ascii="Times New Roman" w:hAnsi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5z0">
    <w:name w:val="WW8Num45z0"/>
    <w:rPr>
      <w:rFonts w:ascii="Times New Roman" w:hAnsi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9z0">
    <w:name w:val="WW8Num49z0"/>
    <w:rPr>
      <w:b/>
    </w:rPr>
  </w:style>
  <w:style w:type="character" w:customStyle="1" w:styleId="WW8Num50z0">
    <w:name w:val="WW8Num50z0"/>
    <w:rPr>
      <w:rFonts w:ascii="Symbol" w:hAnsi="Symbol"/>
    </w:rPr>
  </w:style>
  <w:style w:type="character" w:customStyle="1" w:styleId="WW8Num51z0">
    <w:name w:val="WW8Num51z0"/>
    <w:rPr>
      <w:rFonts w:ascii="Symbol" w:hAnsi="Symbol"/>
    </w:rPr>
  </w:style>
  <w:style w:type="character" w:customStyle="1" w:styleId="WW8Num51z1">
    <w:name w:val="WW8Num51z1"/>
    <w:rPr>
      <w:rFonts w:ascii="Courier New" w:hAnsi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2z0">
    <w:name w:val="WW8Num52z0"/>
    <w:rPr>
      <w:rFonts w:ascii="Symbol" w:hAnsi="Symbol"/>
    </w:rPr>
  </w:style>
  <w:style w:type="character" w:customStyle="1" w:styleId="WW8Num52z1">
    <w:name w:val="WW8Num52z1"/>
    <w:rPr>
      <w:rFonts w:ascii="Courier New" w:hAnsi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paragraph" w:styleId="Textoindependiente">
    <w:name w:val="Body Text"/>
    <w:basedOn w:val="Normal"/>
    <w:pPr>
      <w:jc w:val="both"/>
    </w:pPr>
    <w:rPr>
      <w:rFonts w:ascii="Arial" w:hAnsi="Arial"/>
      <w:b/>
    </w:r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CO"/>
    </w:rPr>
  </w:style>
  <w:style w:type="paragraph" w:styleId="Piedepgina">
    <w:name w:val="footer"/>
    <w:aliases w:val=" Car Car Car, Car Car,Car Car Car,Car Car"/>
    <w:basedOn w:val="Normal"/>
    <w:link w:val="PiedepginaCar"/>
    <w:uiPriority w:val="99"/>
    <w:pPr>
      <w:tabs>
        <w:tab w:val="center" w:pos="4252"/>
        <w:tab w:val="right" w:pos="8504"/>
      </w:tabs>
    </w:pPr>
    <w:rPr>
      <w:lang w:val="es-CO"/>
    </w:rPr>
  </w:style>
  <w:style w:type="paragraph" w:customStyle="1" w:styleId="Textoindependiente21">
    <w:name w:val="Texto independiente 21"/>
    <w:basedOn w:val="Normal"/>
    <w:pPr>
      <w:jc w:val="center"/>
    </w:pPr>
    <w:rPr>
      <w:rFonts w:ascii="Arial" w:hAnsi="Arial"/>
      <w:b/>
    </w:rPr>
  </w:style>
  <w:style w:type="paragraph" w:customStyle="1" w:styleId="Textoindependiente31">
    <w:name w:val="Texto independiente 31"/>
    <w:basedOn w:val="Normal"/>
    <w:pPr>
      <w:jc w:val="center"/>
    </w:pPr>
    <w:rPr>
      <w:lang w:val="es-MX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styleId="Sangradetextonormal">
    <w:name w:val="Body Text Indent"/>
    <w:basedOn w:val="Normal"/>
    <w:rsid w:val="005202AB"/>
    <w:pPr>
      <w:spacing w:after="120"/>
      <w:ind w:left="283"/>
    </w:pPr>
  </w:style>
  <w:style w:type="character" w:customStyle="1" w:styleId="PiedepginaCar">
    <w:name w:val="Pie de página Car"/>
    <w:aliases w:val=" Car Car Car Car, Car Car Car1,Car Car Car Car,Car Car Car1"/>
    <w:basedOn w:val="Fuentedeprrafopredeter"/>
    <w:link w:val="Piedepgina"/>
    <w:uiPriority w:val="99"/>
    <w:rsid w:val="000A6698"/>
    <w:rPr>
      <w:lang w:val="es-CO" w:eastAsia="ar-SA"/>
    </w:rPr>
  </w:style>
  <w:style w:type="paragraph" w:styleId="Prrafodelista">
    <w:name w:val="List Paragraph"/>
    <w:aliases w:val="Bolita,BOLA,BOLADEF,List Paragraph"/>
    <w:basedOn w:val="Normal"/>
    <w:link w:val="PrrafodelistaCar"/>
    <w:uiPriority w:val="34"/>
    <w:qFormat/>
    <w:rsid w:val="00A2047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rrafodelistaCar">
    <w:name w:val="Párrafo de lista Car"/>
    <w:aliases w:val="Bolita Car,BOLA Car,BOLADEF Car,List Paragraph Car"/>
    <w:link w:val="Prrafodelista"/>
    <w:uiPriority w:val="34"/>
    <w:locked/>
    <w:rsid w:val="00A2047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aconcuadrcula">
    <w:name w:val="Table Grid"/>
    <w:basedOn w:val="Tablanormal"/>
    <w:rsid w:val="004C7237"/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C683B-D492-4024-9003-C9E064B71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812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uesp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Provis01</dc:creator>
  <cp:lastModifiedBy>Camilo Emanuel Salgado Gil</cp:lastModifiedBy>
  <cp:revision>2</cp:revision>
  <cp:lastPrinted>2019-05-31T15:02:00Z</cp:lastPrinted>
  <dcterms:created xsi:type="dcterms:W3CDTF">2019-06-07T20:30:00Z</dcterms:created>
  <dcterms:modified xsi:type="dcterms:W3CDTF">2019-06-07T20:30:00Z</dcterms:modified>
</cp:coreProperties>
</file>